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07653" w14:textId="77777777" w:rsidR="002904A6" w:rsidRPr="00373075" w:rsidRDefault="1933ECCE" w:rsidP="1933ECCE">
      <w:pPr>
        <w:jc w:val="center"/>
        <w:rPr>
          <w:rFonts w:ascii="Garamond" w:hAnsi="Garamond"/>
          <w:b/>
          <w:bCs/>
          <w:sz w:val="28"/>
          <w:szCs w:val="28"/>
        </w:rPr>
      </w:pPr>
      <w:r w:rsidRPr="1933ECCE">
        <w:rPr>
          <w:rFonts w:ascii="Garamond" w:hAnsi="Garamond"/>
          <w:b/>
          <w:bCs/>
          <w:sz w:val="28"/>
          <w:szCs w:val="28"/>
        </w:rPr>
        <w:t>Allecia E. Reid</w:t>
      </w:r>
    </w:p>
    <w:p w14:paraId="02280BF9" w14:textId="2AEC6A54" w:rsidR="00205A3D" w:rsidRDefault="1933ECCE" w:rsidP="1933ECCE">
      <w:pPr>
        <w:tabs>
          <w:tab w:val="left" w:pos="2880"/>
        </w:tabs>
        <w:autoSpaceDE w:val="0"/>
        <w:autoSpaceDN w:val="0"/>
        <w:adjustRightInd w:val="0"/>
        <w:ind w:left="360" w:hanging="360"/>
        <w:jc w:val="center"/>
        <w:rPr>
          <w:rFonts w:ascii="Garamond" w:hAnsi="Garamond"/>
          <w:sz w:val="26"/>
          <w:szCs w:val="26"/>
        </w:rPr>
      </w:pPr>
      <w:r w:rsidRPr="1933ECCE">
        <w:rPr>
          <w:rFonts w:ascii="Garamond" w:hAnsi="Garamond"/>
          <w:sz w:val="26"/>
          <w:szCs w:val="26"/>
        </w:rPr>
        <w:t xml:space="preserve">Assistant Professor </w:t>
      </w:r>
    </w:p>
    <w:p w14:paraId="555FFD50" w14:textId="7F4F9423" w:rsidR="001A7C6B" w:rsidRPr="00373075" w:rsidRDefault="1933ECCE" w:rsidP="1933ECCE">
      <w:pPr>
        <w:tabs>
          <w:tab w:val="left" w:pos="2880"/>
        </w:tabs>
        <w:autoSpaceDE w:val="0"/>
        <w:autoSpaceDN w:val="0"/>
        <w:adjustRightInd w:val="0"/>
        <w:ind w:left="360" w:hanging="360"/>
        <w:jc w:val="center"/>
        <w:rPr>
          <w:rFonts w:ascii="Garamond" w:hAnsi="Garamond"/>
          <w:color w:val="000000" w:themeColor="text1"/>
          <w:sz w:val="26"/>
          <w:szCs w:val="26"/>
        </w:rPr>
      </w:pPr>
      <w:r w:rsidRPr="1933ECCE">
        <w:rPr>
          <w:rFonts w:ascii="Garamond" w:hAnsi="Garamond"/>
          <w:sz w:val="26"/>
          <w:szCs w:val="26"/>
        </w:rPr>
        <w:t>Department of Psychological and Brain Sciences</w:t>
      </w:r>
    </w:p>
    <w:p w14:paraId="14BD9A3D" w14:textId="59E09193" w:rsidR="1933ECCE" w:rsidRDefault="1933ECCE" w:rsidP="1933ECCE">
      <w:pPr>
        <w:spacing w:line="259" w:lineRule="auto"/>
        <w:ind w:left="360" w:hanging="360"/>
        <w:jc w:val="center"/>
      </w:pPr>
      <w:r w:rsidRPr="1933ECCE">
        <w:rPr>
          <w:rFonts w:ascii="Garamond" w:hAnsi="Garamond"/>
          <w:sz w:val="26"/>
          <w:szCs w:val="26"/>
        </w:rPr>
        <w:t>University of Massachusetts</w:t>
      </w:r>
    </w:p>
    <w:p w14:paraId="7597CF2B" w14:textId="779DCF7C" w:rsidR="1933ECCE" w:rsidRDefault="1933ECCE" w:rsidP="1933ECCE">
      <w:pPr>
        <w:spacing w:line="259" w:lineRule="auto"/>
        <w:ind w:left="360" w:hanging="360"/>
        <w:jc w:val="center"/>
        <w:rPr>
          <w:rFonts w:ascii="Garamond" w:hAnsi="Garamond"/>
          <w:sz w:val="26"/>
          <w:szCs w:val="26"/>
        </w:rPr>
      </w:pPr>
      <w:r w:rsidRPr="1933ECCE">
        <w:rPr>
          <w:rFonts w:ascii="Garamond" w:hAnsi="Garamond"/>
          <w:sz w:val="26"/>
          <w:szCs w:val="26"/>
        </w:rPr>
        <w:t>Amherst, MA</w:t>
      </w:r>
    </w:p>
    <w:p w14:paraId="7F96C093" w14:textId="0AA3C4ED" w:rsidR="001A7C6B" w:rsidRDefault="00740125" w:rsidP="1933ECCE">
      <w:pPr>
        <w:tabs>
          <w:tab w:val="left" w:pos="2880"/>
        </w:tabs>
        <w:ind w:left="360" w:hanging="360"/>
        <w:jc w:val="center"/>
        <w:rPr>
          <w:rFonts w:ascii="Garamond" w:hAnsi="Garamond"/>
          <w:color w:val="000000" w:themeColor="text1"/>
          <w:sz w:val="26"/>
          <w:szCs w:val="26"/>
        </w:rPr>
      </w:pPr>
      <w:r w:rsidRPr="00740125">
        <w:rPr>
          <w:rFonts w:ascii="Garamond" w:hAnsi="Garamond"/>
          <w:sz w:val="26"/>
          <w:szCs w:val="26"/>
        </w:rPr>
        <w:t>aereid@umass.edu</w:t>
      </w:r>
      <w:r>
        <w:rPr>
          <w:rFonts w:ascii="Garamond" w:hAnsi="Garamond"/>
          <w:color w:val="000000"/>
          <w:sz w:val="26"/>
          <w:szCs w:val="26"/>
        </w:rPr>
        <w:t xml:space="preserve"> </w:t>
      </w:r>
    </w:p>
    <w:p w14:paraId="5566C488" w14:textId="77777777" w:rsidR="001A7C6B" w:rsidRPr="00740125" w:rsidRDefault="001A7C6B" w:rsidP="00740125">
      <w:pPr>
        <w:tabs>
          <w:tab w:val="left" w:pos="2880"/>
        </w:tabs>
        <w:ind w:left="360" w:hanging="360"/>
        <w:jc w:val="center"/>
        <w:rPr>
          <w:rFonts w:ascii="Garamond" w:hAnsi="Garamond"/>
          <w:sz w:val="26"/>
          <w:szCs w:val="26"/>
        </w:rPr>
      </w:pPr>
    </w:p>
    <w:p w14:paraId="628E7C6E" w14:textId="77777777" w:rsidR="002904A6" w:rsidRPr="007A73DE" w:rsidRDefault="002904A6" w:rsidP="007A73DE">
      <w:pPr>
        <w:ind w:firstLine="720"/>
        <w:rPr>
          <w:rFonts w:ascii="Garamond" w:hAnsi="Garamond"/>
          <w:color w:val="000000"/>
          <w:sz w:val="22"/>
          <w:szCs w:val="22"/>
        </w:rPr>
      </w:pPr>
      <w:r w:rsidRPr="00BF1110">
        <w:rPr>
          <w:rFonts w:ascii="Garamond" w:hAnsi="Garamond"/>
          <w:sz w:val="22"/>
          <w:szCs w:val="22"/>
        </w:rPr>
        <w:tab/>
      </w:r>
      <w:r w:rsidRPr="00BF1110">
        <w:rPr>
          <w:rFonts w:ascii="Garamond" w:hAnsi="Garamond"/>
          <w:sz w:val="22"/>
          <w:szCs w:val="22"/>
        </w:rPr>
        <w:tab/>
      </w:r>
    </w:p>
    <w:p w14:paraId="0F487ECD" w14:textId="77777777" w:rsidR="002904A6" w:rsidRPr="008F2864" w:rsidRDefault="002904A6" w:rsidP="1933ECCE">
      <w:pPr>
        <w:pStyle w:val="Heading4"/>
        <w:rPr>
          <w:rFonts w:ascii="Garamond" w:hAnsi="Garamond"/>
          <w:b/>
          <w:bCs/>
          <w:i w:val="0"/>
          <w:iCs w:val="0"/>
          <w:sz w:val="28"/>
          <w:szCs w:val="28"/>
          <w:u w:val="single"/>
        </w:rPr>
      </w:pPr>
      <w:r w:rsidRPr="1933ECCE">
        <w:rPr>
          <w:rFonts w:ascii="Garamond" w:hAnsi="Garamond"/>
          <w:b/>
          <w:bCs/>
          <w:i w:val="0"/>
          <w:iCs w:val="0"/>
          <w:sz w:val="28"/>
          <w:szCs w:val="28"/>
          <w:u w:val="single"/>
        </w:rPr>
        <w:t>EDUCATION</w:t>
      </w:r>
      <w:r w:rsidRPr="008F2864">
        <w:rPr>
          <w:rFonts w:ascii="Garamond" w:hAnsi="Garamond"/>
          <w:b/>
          <w:i w:val="0"/>
          <w:sz w:val="28"/>
          <w:szCs w:val="28"/>
          <w:u w:val="single"/>
        </w:rPr>
        <w:tab/>
      </w:r>
      <w:r w:rsidRPr="008F2864">
        <w:rPr>
          <w:rFonts w:ascii="Garamond" w:hAnsi="Garamond"/>
          <w:b/>
          <w:i w:val="0"/>
          <w:sz w:val="28"/>
          <w:szCs w:val="28"/>
          <w:u w:val="single"/>
        </w:rPr>
        <w:tab/>
      </w:r>
      <w:r w:rsidRPr="008F2864">
        <w:rPr>
          <w:rFonts w:ascii="Garamond" w:hAnsi="Garamond"/>
          <w:b/>
          <w:i w:val="0"/>
          <w:sz w:val="28"/>
          <w:szCs w:val="28"/>
          <w:u w:val="single"/>
        </w:rPr>
        <w:tab/>
      </w:r>
      <w:r w:rsidRPr="008F2864">
        <w:rPr>
          <w:rFonts w:ascii="Garamond" w:hAnsi="Garamond"/>
          <w:b/>
          <w:i w:val="0"/>
          <w:sz w:val="28"/>
          <w:szCs w:val="28"/>
          <w:u w:val="single"/>
        </w:rPr>
        <w:tab/>
      </w:r>
      <w:r w:rsidRPr="008F2864">
        <w:rPr>
          <w:rFonts w:ascii="Garamond" w:hAnsi="Garamond"/>
          <w:b/>
          <w:i w:val="0"/>
          <w:sz w:val="28"/>
          <w:szCs w:val="28"/>
          <w:u w:val="single"/>
        </w:rPr>
        <w:tab/>
      </w:r>
      <w:r w:rsidRPr="008F2864">
        <w:rPr>
          <w:rFonts w:ascii="Garamond" w:hAnsi="Garamond"/>
          <w:b/>
          <w:i w:val="0"/>
          <w:sz w:val="28"/>
          <w:szCs w:val="28"/>
          <w:u w:val="single"/>
        </w:rPr>
        <w:tab/>
      </w:r>
      <w:r w:rsidRPr="008F2864">
        <w:rPr>
          <w:rFonts w:ascii="Garamond" w:hAnsi="Garamond"/>
          <w:b/>
          <w:i w:val="0"/>
          <w:sz w:val="28"/>
          <w:szCs w:val="28"/>
          <w:u w:val="single"/>
        </w:rPr>
        <w:tab/>
      </w:r>
      <w:r w:rsidRPr="008F2864">
        <w:rPr>
          <w:rFonts w:ascii="Garamond" w:hAnsi="Garamond"/>
          <w:b/>
          <w:i w:val="0"/>
          <w:sz w:val="28"/>
          <w:szCs w:val="28"/>
          <w:u w:val="single"/>
        </w:rPr>
        <w:tab/>
      </w:r>
      <w:r w:rsidRPr="008F2864">
        <w:rPr>
          <w:rFonts w:ascii="Garamond" w:hAnsi="Garamond"/>
          <w:b/>
          <w:i w:val="0"/>
          <w:sz w:val="28"/>
          <w:szCs w:val="28"/>
          <w:u w:val="single"/>
        </w:rPr>
        <w:tab/>
      </w:r>
      <w:r w:rsidRPr="008F2864">
        <w:rPr>
          <w:rFonts w:ascii="Garamond" w:hAnsi="Garamond"/>
          <w:b/>
          <w:i w:val="0"/>
          <w:sz w:val="28"/>
          <w:szCs w:val="28"/>
          <w:u w:val="single"/>
        </w:rPr>
        <w:tab/>
      </w:r>
      <w:r w:rsidRPr="008F2864">
        <w:rPr>
          <w:rFonts w:ascii="Garamond" w:hAnsi="Garamond"/>
          <w:b/>
          <w:i w:val="0"/>
          <w:sz w:val="28"/>
          <w:szCs w:val="28"/>
          <w:u w:val="single"/>
        </w:rPr>
        <w:tab/>
      </w:r>
    </w:p>
    <w:p w14:paraId="6B353518" w14:textId="77777777" w:rsidR="002904A6" w:rsidRPr="003A7197" w:rsidRDefault="1933ECCE" w:rsidP="1933ECCE">
      <w:pPr>
        <w:ind w:firstLine="180"/>
        <w:rPr>
          <w:rFonts w:ascii="Garamond" w:hAnsi="Garamond"/>
          <w:sz w:val="24"/>
          <w:szCs w:val="24"/>
        </w:rPr>
      </w:pPr>
      <w:r w:rsidRPr="1933ECCE">
        <w:rPr>
          <w:rFonts w:ascii="Garamond" w:hAnsi="Garamond" w:cs="Arial"/>
          <w:sz w:val="24"/>
          <w:szCs w:val="24"/>
        </w:rPr>
        <w:t>Ph.D., Social Psychology (2010) Arizona State University</w:t>
      </w:r>
    </w:p>
    <w:p w14:paraId="7342C384" w14:textId="77777777" w:rsidR="002904A6" w:rsidRPr="003A7197" w:rsidRDefault="002904A6" w:rsidP="00BE1E6F">
      <w:pPr>
        <w:ind w:left="165"/>
        <w:rPr>
          <w:rFonts w:ascii="Garamond" w:hAnsi="Garamond"/>
          <w:sz w:val="24"/>
          <w:szCs w:val="24"/>
        </w:rPr>
      </w:pPr>
    </w:p>
    <w:p w14:paraId="63538B13" w14:textId="77777777" w:rsidR="002904A6" w:rsidRPr="003A7197" w:rsidRDefault="1933ECCE" w:rsidP="1933ECCE">
      <w:pPr>
        <w:ind w:left="180"/>
        <w:rPr>
          <w:rFonts w:ascii="Garamond" w:hAnsi="Garamond"/>
          <w:sz w:val="24"/>
          <w:szCs w:val="24"/>
        </w:rPr>
      </w:pPr>
      <w:r w:rsidRPr="1933ECCE">
        <w:rPr>
          <w:rFonts w:ascii="Garamond" w:hAnsi="Garamond"/>
          <w:sz w:val="24"/>
          <w:szCs w:val="24"/>
        </w:rPr>
        <w:t>M.A., Social Psychology (2008) Arizona State University</w:t>
      </w:r>
    </w:p>
    <w:p w14:paraId="170B35F1" w14:textId="77777777" w:rsidR="00C75FC8" w:rsidRPr="003A7197" w:rsidRDefault="00C75FC8" w:rsidP="00C75FC8">
      <w:pPr>
        <w:ind w:left="180"/>
        <w:rPr>
          <w:rFonts w:ascii="Garamond" w:hAnsi="Garamond"/>
          <w:sz w:val="24"/>
          <w:szCs w:val="24"/>
        </w:rPr>
      </w:pPr>
    </w:p>
    <w:p w14:paraId="24211074" w14:textId="77777777" w:rsidR="002904A6" w:rsidRPr="003A7197" w:rsidRDefault="1933ECCE" w:rsidP="1933ECCE">
      <w:pPr>
        <w:ind w:left="180"/>
        <w:rPr>
          <w:rFonts w:ascii="Garamond" w:hAnsi="Garamond"/>
          <w:sz w:val="24"/>
          <w:szCs w:val="24"/>
        </w:rPr>
      </w:pPr>
      <w:r w:rsidRPr="1933ECCE">
        <w:rPr>
          <w:rFonts w:ascii="Garamond" w:hAnsi="Garamond"/>
          <w:sz w:val="24"/>
          <w:szCs w:val="24"/>
        </w:rPr>
        <w:t>B.A., Psychology (2003) University of Connecticut, Summa Cum Laude</w:t>
      </w:r>
    </w:p>
    <w:p w14:paraId="23810AEF" w14:textId="77777777" w:rsidR="002904A6" w:rsidRPr="00BB40EF" w:rsidRDefault="002904A6">
      <w:pPr>
        <w:rPr>
          <w:rFonts w:ascii="Garamond" w:hAnsi="Garamond"/>
          <w:sz w:val="22"/>
          <w:szCs w:val="22"/>
        </w:rPr>
      </w:pPr>
    </w:p>
    <w:p w14:paraId="288D2FAB" w14:textId="77777777" w:rsidR="003705B6" w:rsidRDefault="003705B6" w:rsidP="1933ECCE">
      <w:pPr>
        <w:pStyle w:val="Heading5"/>
        <w:rPr>
          <w:rFonts w:ascii="Garamond" w:hAnsi="Garamond"/>
          <w:b/>
          <w:bCs/>
          <w:i w:val="0"/>
          <w:iCs w:val="0"/>
          <w:sz w:val="28"/>
          <w:szCs w:val="28"/>
          <w:u w:val="single"/>
        </w:rPr>
      </w:pPr>
      <w:r w:rsidRPr="1933ECCE">
        <w:rPr>
          <w:rFonts w:ascii="Garamond" w:hAnsi="Garamond"/>
          <w:b/>
          <w:bCs/>
          <w:i w:val="0"/>
          <w:iCs w:val="0"/>
          <w:sz w:val="28"/>
          <w:szCs w:val="28"/>
          <w:u w:val="single"/>
        </w:rPr>
        <w:t>ACADEMIC APPOINTMENTS</w:t>
      </w:r>
      <w:r>
        <w:rPr>
          <w:rFonts w:ascii="Garamond" w:hAnsi="Garamond"/>
          <w:b/>
          <w:i w:val="0"/>
          <w:sz w:val="28"/>
          <w:szCs w:val="28"/>
          <w:u w:val="single"/>
        </w:rPr>
        <w:tab/>
      </w:r>
      <w:r>
        <w:rPr>
          <w:rFonts w:ascii="Garamond" w:hAnsi="Garamond"/>
          <w:b/>
          <w:i w:val="0"/>
          <w:sz w:val="28"/>
          <w:szCs w:val="28"/>
          <w:u w:val="single"/>
        </w:rPr>
        <w:tab/>
      </w:r>
      <w:r>
        <w:rPr>
          <w:rFonts w:ascii="Garamond" w:hAnsi="Garamond"/>
          <w:b/>
          <w:i w:val="0"/>
          <w:sz w:val="28"/>
          <w:szCs w:val="28"/>
          <w:u w:val="single"/>
        </w:rPr>
        <w:tab/>
      </w:r>
      <w:r>
        <w:rPr>
          <w:rFonts w:ascii="Garamond" w:hAnsi="Garamond"/>
          <w:b/>
          <w:i w:val="0"/>
          <w:sz w:val="28"/>
          <w:szCs w:val="28"/>
          <w:u w:val="single"/>
        </w:rPr>
        <w:tab/>
      </w:r>
      <w:r>
        <w:rPr>
          <w:rFonts w:ascii="Garamond" w:hAnsi="Garamond"/>
          <w:b/>
          <w:i w:val="0"/>
          <w:sz w:val="28"/>
          <w:szCs w:val="28"/>
          <w:u w:val="single"/>
        </w:rPr>
        <w:tab/>
      </w:r>
      <w:r>
        <w:rPr>
          <w:rFonts w:ascii="Garamond" w:hAnsi="Garamond"/>
          <w:b/>
          <w:i w:val="0"/>
          <w:sz w:val="28"/>
          <w:szCs w:val="28"/>
          <w:u w:val="single"/>
        </w:rPr>
        <w:tab/>
      </w:r>
      <w:r>
        <w:rPr>
          <w:rFonts w:ascii="Garamond" w:hAnsi="Garamond"/>
          <w:b/>
          <w:i w:val="0"/>
          <w:sz w:val="28"/>
          <w:szCs w:val="28"/>
          <w:u w:val="single"/>
        </w:rPr>
        <w:tab/>
      </w:r>
      <w:r>
        <w:rPr>
          <w:rFonts w:ascii="Garamond" w:hAnsi="Garamond"/>
          <w:b/>
          <w:i w:val="0"/>
          <w:sz w:val="28"/>
          <w:szCs w:val="28"/>
          <w:u w:val="single"/>
        </w:rPr>
        <w:tab/>
      </w:r>
    </w:p>
    <w:p w14:paraId="4F2D7323" w14:textId="725DBA68" w:rsidR="008D2D5F" w:rsidRDefault="008D2D5F" w:rsidP="008D2D5F">
      <w:pPr>
        <w:tabs>
          <w:tab w:val="left" w:pos="-720"/>
        </w:tabs>
        <w:suppressAutoHyphens/>
        <w:ind w:left="2880" w:hanging="2700"/>
        <w:rPr>
          <w:rFonts w:ascii="Garamond" w:hAnsi="Garamond"/>
          <w:sz w:val="24"/>
          <w:szCs w:val="24"/>
        </w:rPr>
      </w:pPr>
      <w:r w:rsidRPr="003A7197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8</w:t>
      </w:r>
      <w:r w:rsidRPr="003A7197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>present</w:t>
      </w:r>
      <w:r w:rsidRPr="003A7197">
        <w:rPr>
          <w:rFonts w:ascii="Garamond" w:hAnsi="Garamond"/>
          <w:sz w:val="24"/>
          <w:szCs w:val="24"/>
        </w:rPr>
        <w:tab/>
        <w:t>Assistant Professor, Department of Psycholog</w:t>
      </w:r>
      <w:r>
        <w:rPr>
          <w:rFonts w:ascii="Garamond" w:hAnsi="Garamond"/>
          <w:sz w:val="24"/>
          <w:szCs w:val="24"/>
        </w:rPr>
        <w:t>ical and Brain Science</w:t>
      </w:r>
      <w:r w:rsidRPr="003A7197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University of Massachusetts, Amherst</w:t>
      </w:r>
    </w:p>
    <w:p w14:paraId="151E3FCE" w14:textId="77777777" w:rsidR="008D2D5F" w:rsidRDefault="008D2D5F" w:rsidP="1933ECCE">
      <w:pPr>
        <w:tabs>
          <w:tab w:val="left" w:pos="-720"/>
        </w:tabs>
        <w:suppressAutoHyphens/>
        <w:ind w:left="2880" w:hanging="2700"/>
        <w:rPr>
          <w:rFonts w:ascii="Garamond" w:hAnsi="Garamond"/>
          <w:sz w:val="24"/>
          <w:szCs w:val="24"/>
        </w:rPr>
      </w:pPr>
    </w:p>
    <w:p w14:paraId="29ED3099" w14:textId="7FD47876" w:rsidR="00DC3287" w:rsidRDefault="00DC3287" w:rsidP="1933ECCE">
      <w:pPr>
        <w:tabs>
          <w:tab w:val="left" w:pos="-720"/>
        </w:tabs>
        <w:suppressAutoHyphens/>
        <w:ind w:left="2880" w:hanging="27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2016-2017</w:t>
      </w:r>
      <w:r>
        <w:rPr>
          <w:rFonts w:ascii="Garamond" w:hAnsi="Garamond"/>
          <w:sz w:val="24"/>
          <w:szCs w:val="24"/>
        </w:rPr>
        <w:tab/>
        <w:t>Visiting Honorary Associate, Ins</w:t>
      </w:r>
      <w:r w:rsidR="00A44F5B">
        <w:rPr>
          <w:rFonts w:ascii="Garamond" w:hAnsi="Garamond"/>
          <w:sz w:val="24"/>
          <w:szCs w:val="24"/>
        </w:rPr>
        <w:t>titute for Psychology</w:t>
      </w:r>
      <w:r w:rsidR="0092372A">
        <w:rPr>
          <w:rFonts w:ascii="Garamond" w:hAnsi="Garamond"/>
          <w:sz w:val="24"/>
          <w:szCs w:val="24"/>
        </w:rPr>
        <w:t>, Health</w:t>
      </w:r>
      <w:r w:rsidR="00A44F5B">
        <w:rPr>
          <w:rFonts w:ascii="Garamond" w:hAnsi="Garamond"/>
          <w:sz w:val="24"/>
          <w:szCs w:val="24"/>
        </w:rPr>
        <w:t>, and Society,</w:t>
      </w:r>
      <w:r>
        <w:rPr>
          <w:rFonts w:ascii="Garamond" w:hAnsi="Garamond"/>
          <w:sz w:val="24"/>
          <w:szCs w:val="24"/>
        </w:rPr>
        <w:t xml:space="preserve"> University of Liverpool</w:t>
      </w:r>
      <w:r w:rsidR="00A44F5B">
        <w:rPr>
          <w:rFonts w:ascii="Garamond" w:hAnsi="Garamond"/>
          <w:sz w:val="24"/>
          <w:szCs w:val="24"/>
        </w:rPr>
        <w:t xml:space="preserve"> (UK)</w:t>
      </w:r>
    </w:p>
    <w:p w14:paraId="1494D3A7" w14:textId="77777777" w:rsidR="00A44F5B" w:rsidRDefault="00A44F5B" w:rsidP="001B22D8">
      <w:pPr>
        <w:tabs>
          <w:tab w:val="left" w:pos="-720"/>
        </w:tabs>
        <w:suppressAutoHyphens/>
        <w:ind w:left="2880" w:hanging="2700"/>
        <w:rPr>
          <w:rFonts w:ascii="Garamond" w:hAnsi="Garamond"/>
          <w:sz w:val="24"/>
          <w:szCs w:val="24"/>
        </w:rPr>
      </w:pPr>
    </w:p>
    <w:p w14:paraId="4B6A797A" w14:textId="41220534" w:rsidR="001B22D8" w:rsidRDefault="001B22D8" w:rsidP="1933ECCE">
      <w:pPr>
        <w:tabs>
          <w:tab w:val="left" w:pos="-720"/>
        </w:tabs>
        <w:suppressAutoHyphens/>
        <w:ind w:left="2880" w:hanging="2700"/>
        <w:rPr>
          <w:rFonts w:ascii="Garamond" w:hAnsi="Garamond"/>
          <w:sz w:val="24"/>
          <w:szCs w:val="24"/>
        </w:rPr>
      </w:pPr>
      <w:r w:rsidRPr="003A7197">
        <w:rPr>
          <w:rFonts w:ascii="Garamond" w:hAnsi="Garamond"/>
          <w:sz w:val="24"/>
          <w:szCs w:val="24"/>
        </w:rPr>
        <w:t>2014-</w:t>
      </w:r>
      <w:r w:rsidR="008D2D5F">
        <w:rPr>
          <w:rFonts w:ascii="Garamond" w:hAnsi="Garamond"/>
          <w:sz w:val="24"/>
          <w:szCs w:val="24"/>
        </w:rPr>
        <w:t>2018</w:t>
      </w:r>
      <w:r w:rsidRPr="003A7197">
        <w:rPr>
          <w:rFonts w:ascii="Garamond" w:hAnsi="Garamond"/>
          <w:sz w:val="24"/>
          <w:szCs w:val="24"/>
        </w:rPr>
        <w:tab/>
        <w:t>William and Margaret Montgoris Assistant Professor, Department of Psychology, Colby College</w:t>
      </w:r>
    </w:p>
    <w:p w14:paraId="4EC32CAA" w14:textId="77777777" w:rsidR="001B22D8" w:rsidRDefault="001B22D8" w:rsidP="001A7C6B">
      <w:pPr>
        <w:tabs>
          <w:tab w:val="left" w:pos="-720"/>
        </w:tabs>
        <w:suppressAutoHyphens/>
        <w:ind w:left="2880" w:hanging="2700"/>
        <w:rPr>
          <w:rFonts w:ascii="Garamond" w:hAnsi="Garamond"/>
          <w:sz w:val="24"/>
          <w:szCs w:val="24"/>
        </w:rPr>
      </w:pPr>
    </w:p>
    <w:p w14:paraId="30954C73" w14:textId="77777777" w:rsidR="001A7C6B" w:rsidRDefault="001A7C6B" w:rsidP="1933ECCE">
      <w:pPr>
        <w:tabs>
          <w:tab w:val="left" w:pos="-720"/>
        </w:tabs>
        <w:suppressAutoHyphens/>
        <w:ind w:left="2880" w:hanging="2700"/>
        <w:rPr>
          <w:rFonts w:ascii="Garamond" w:hAnsi="Garamond"/>
          <w:sz w:val="24"/>
          <w:szCs w:val="24"/>
        </w:rPr>
      </w:pPr>
      <w:r w:rsidRPr="003A7197">
        <w:rPr>
          <w:rFonts w:ascii="Garamond" w:hAnsi="Garamond"/>
          <w:sz w:val="24"/>
          <w:szCs w:val="24"/>
        </w:rPr>
        <w:t>2013-</w:t>
      </w:r>
      <w:r w:rsidR="00373075" w:rsidRPr="003A7197">
        <w:rPr>
          <w:rFonts w:ascii="Garamond" w:hAnsi="Garamond"/>
          <w:sz w:val="24"/>
          <w:szCs w:val="24"/>
        </w:rPr>
        <w:t>2014</w:t>
      </w:r>
      <w:r w:rsidRPr="003A7197">
        <w:rPr>
          <w:rFonts w:ascii="Garamond" w:hAnsi="Garamond"/>
          <w:sz w:val="24"/>
          <w:szCs w:val="24"/>
        </w:rPr>
        <w:tab/>
        <w:t>Assistant Professor, Department of Psychology, Colby College</w:t>
      </w:r>
    </w:p>
    <w:p w14:paraId="6AA2B7AF" w14:textId="77777777" w:rsidR="000B3BC6" w:rsidRPr="003A7197" w:rsidRDefault="000B3BC6" w:rsidP="001A7C6B">
      <w:pPr>
        <w:tabs>
          <w:tab w:val="left" w:pos="-720"/>
        </w:tabs>
        <w:suppressAutoHyphens/>
        <w:ind w:left="2880" w:hanging="2700"/>
        <w:rPr>
          <w:rFonts w:ascii="Garamond" w:hAnsi="Garamond"/>
          <w:sz w:val="24"/>
          <w:szCs w:val="24"/>
        </w:rPr>
      </w:pPr>
    </w:p>
    <w:p w14:paraId="7F6DA197" w14:textId="4DEA05D3" w:rsidR="001A7C6B" w:rsidRPr="003A7197" w:rsidRDefault="001A7C6B" w:rsidP="1933ECCE">
      <w:pPr>
        <w:tabs>
          <w:tab w:val="left" w:pos="-720"/>
        </w:tabs>
        <w:suppressAutoHyphens/>
        <w:ind w:left="2880" w:hanging="2700"/>
        <w:rPr>
          <w:rFonts w:ascii="Garamond" w:hAnsi="Garamond"/>
          <w:sz w:val="24"/>
          <w:szCs w:val="24"/>
        </w:rPr>
      </w:pPr>
      <w:r w:rsidRPr="003A7197">
        <w:rPr>
          <w:rFonts w:ascii="Garamond" w:hAnsi="Garamond"/>
          <w:sz w:val="24"/>
          <w:szCs w:val="24"/>
        </w:rPr>
        <w:t>2013-</w:t>
      </w:r>
      <w:r w:rsidR="004B3768">
        <w:rPr>
          <w:rFonts w:ascii="Garamond" w:hAnsi="Garamond"/>
          <w:sz w:val="24"/>
          <w:szCs w:val="24"/>
        </w:rPr>
        <w:t>2017</w:t>
      </w:r>
      <w:r w:rsidRPr="003A7197">
        <w:rPr>
          <w:rFonts w:ascii="Garamond" w:hAnsi="Garamond"/>
          <w:sz w:val="24"/>
          <w:szCs w:val="24"/>
        </w:rPr>
        <w:tab/>
        <w:t>Adjunct Assistant Professor, Department of Behavioral and Social Sciences, Brown University</w:t>
      </w:r>
    </w:p>
    <w:p w14:paraId="2BDD2913" w14:textId="77777777" w:rsidR="001A7C6B" w:rsidRDefault="001A7C6B" w:rsidP="001A7C6B">
      <w:pPr>
        <w:tabs>
          <w:tab w:val="left" w:pos="-720"/>
        </w:tabs>
        <w:suppressAutoHyphens/>
        <w:ind w:left="2880" w:hanging="2700"/>
        <w:rPr>
          <w:rFonts w:ascii="Garamond" w:hAnsi="Garamond"/>
          <w:sz w:val="22"/>
          <w:szCs w:val="22"/>
        </w:rPr>
      </w:pPr>
    </w:p>
    <w:p w14:paraId="5E7D8442" w14:textId="77777777" w:rsidR="001A7C6B" w:rsidRDefault="001A7C6B" w:rsidP="1933ECCE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1933ECCE">
        <w:rPr>
          <w:rFonts w:ascii="Garamond" w:hAnsi="Garamond"/>
          <w:b/>
          <w:bCs/>
          <w:sz w:val="28"/>
          <w:szCs w:val="28"/>
          <w:u w:val="single"/>
        </w:rPr>
        <w:t xml:space="preserve">POSTGRADUATE TRAINING </w:t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</w:p>
    <w:p w14:paraId="1047C753" w14:textId="77777777" w:rsidR="003705B6" w:rsidRPr="00373075" w:rsidRDefault="003705B6" w:rsidP="1933ECCE">
      <w:pPr>
        <w:tabs>
          <w:tab w:val="left" w:pos="-720"/>
        </w:tabs>
        <w:suppressAutoHyphens/>
        <w:ind w:left="2880" w:hanging="2700"/>
        <w:rPr>
          <w:rFonts w:ascii="Garamond" w:hAnsi="Garamond"/>
          <w:sz w:val="24"/>
          <w:szCs w:val="24"/>
        </w:rPr>
      </w:pPr>
      <w:r w:rsidRPr="00373075">
        <w:rPr>
          <w:rFonts w:ascii="Garamond" w:hAnsi="Garamond"/>
          <w:sz w:val="24"/>
          <w:szCs w:val="24"/>
        </w:rPr>
        <w:t>2012-</w:t>
      </w:r>
      <w:r w:rsidR="001A7C6B" w:rsidRPr="00373075">
        <w:rPr>
          <w:rFonts w:ascii="Garamond" w:hAnsi="Garamond"/>
          <w:sz w:val="24"/>
          <w:szCs w:val="24"/>
        </w:rPr>
        <w:t>201</w:t>
      </w:r>
      <w:r w:rsidR="005A1A1D">
        <w:rPr>
          <w:rFonts w:ascii="Garamond" w:hAnsi="Garamond"/>
          <w:sz w:val="24"/>
          <w:szCs w:val="24"/>
        </w:rPr>
        <w:t>4</w:t>
      </w:r>
      <w:r w:rsidRPr="00373075">
        <w:rPr>
          <w:rFonts w:ascii="Garamond" w:hAnsi="Garamond"/>
          <w:sz w:val="24"/>
          <w:szCs w:val="24"/>
        </w:rPr>
        <w:tab/>
        <w:t>Postdoctoral Research Associate, Brown University</w:t>
      </w:r>
    </w:p>
    <w:p w14:paraId="2CB66B7C" w14:textId="77777777" w:rsidR="000D729E" w:rsidRPr="00373075" w:rsidRDefault="003705B6" w:rsidP="1933ECCE">
      <w:pPr>
        <w:tabs>
          <w:tab w:val="left" w:pos="-720"/>
        </w:tabs>
        <w:suppressAutoHyphens/>
        <w:ind w:left="2880" w:hanging="2700"/>
        <w:rPr>
          <w:rFonts w:ascii="Garamond" w:hAnsi="Garamond"/>
          <w:sz w:val="24"/>
          <w:szCs w:val="24"/>
        </w:rPr>
      </w:pPr>
      <w:r w:rsidRPr="00373075">
        <w:rPr>
          <w:rFonts w:ascii="Garamond" w:hAnsi="Garamond"/>
          <w:sz w:val="24"/>
          <w:szCs w:val="24"/>
        </w:rPr>
        <w:tab/>
        <w:t>Supported by: Research Supplement to Promote Diversity in Health-Related Research (Parent Grant:</w:t>
      </w:r>
      <w:r w:rsidR="000D729E" w:rsidRPr="00373075">
        <w:rPr>
          <w:rFonts w:ascii="Garamond" w:hAnsi="Garamond"/>
          <w:sz w:val="24"/>
          <w:szCs w:val="24"/>
        </w:rPr>
        <w:t xml:space="preserve"> NIAAA 5R01AA01251812; Brief Alcohol Interventions by Counselor and Computer</w:t>
      </w:r>
      <w:r w:rsidR="00B72715" w:rsidRPr="00373075">
        <w:rPr>
          <w:rFonts w:ascii="Garamond" w:hAnsi="Garamond"/>
          <w:sz w:val="24"/>
          <w:szCs w:val="24"/>
        </w:rPr>
        <w:t>)</w:t>
      </w:r>
    </w:p>
    <w:p w14:paraId="6D462D97" w14:textId="77777777" w:rsidR="003705B6" w:rsidRPr="00373075" w:rsidRDefault="000D729E" w:rsidP="1933ECCE">
      <w:pPr>
        <w:tabs>
          <w:tab w:val="left" w:pos="-720"/>
        </w:tabs>
        <w:suppressAutoHyphens/>
        <w:ind w:left="2880" w:hanging="2700"/>
        <w:rPr>
          <w:rFonts w:ascii="Garamond" w:hAnsi="Garamond"/>
          <w:sz w:val="24"/>
          <w:szCs w:val="24"/>
        </w:rPr>
      </w:pPr>
      <w:r w:rsidRPr="00373075">
        <w:rPr>
          <w:rFonts w:ascii="Garamond" w:hAnsi="Garamond"/>
          <w:sz w:val="24"/>
          <w:szCs w:val="24"/>
        </w:rPr>
        <w:tab/>
      </w:r>
      <w:r w:rsidR="00373075" w:rsidRPr="00373075">
        <w:rPr>
          <w:rFonts w:ascii="Garamond" w:hAnsi="Garamond"/>
          <w:sz w:val="24"/>
          <w:szCs w:val="24"/>
        </w:rPr>
        <w:t>Mento</w:t>
      </w:r>
      <w:r w:rsidRPr="00373075">
        <w:rPr>
          <w:rFonts w:ascii="Garamond" w:hAnsi="Garamond"/>
          <w:sz w:val="24"/>
          <w:szCs w:val="24"/>
        </w:rPr>
        <w:t xml:space="preserve">r: Kate Carey, Ph.D. </w:t>
      </w:r>
    </w:p>
    <w:p w14:paraId="384FE6E0" w14:textId="77777777" w:rsidR="003705B6" w:rsidRDefault="003705B6" w:rsidP="003705B6">
      <w:pPr>
        <w:tabs>
          <w:tab w:val="left" w:pos="-720"/>
        </w:tabs>
        <w:suppressAutoHyphens/>
        <w:ind w:left="2880" w:hanging="2700"/>
        <w:rPr>
          <w:rFonts w:ascii="Garamond" w:hAnsi="Garamond"/>
          <w:sz w:val="22"/>
          <w:szCs w:val="22"/>
        </w:rPr>
      </w:pPr>
    </w:p>
    <w:p w14:paraId="6C59044D" w14:textId="77777777" w:rsidR="003705B6" w:rsidRPr="003A7197" w:rsidRDefault="003705B6" w:rsidP="1933ECCE">
      <w:pPr>
        <w:tabs>
          <w:tab w:val="left" w:pos="-720"/>
        </w:tabs>
        <w:suppressAutoHyphens/>
        <w:ind w:left="2880" w:hanging="2700"/>
        <w:rPr>
          <w:rFonts w:ascii="Garamond" w:hAnsi="Garamond"/>
          <w:sz w:val="24"/>
          <w:szCs w:val="24"/>
        </w:rPr>
      </w:pPr>
      <w:r w:rsidRPr="003A7197">
        <w:rPr>
          <w:rFonts w:ascii="Garamond" w:hAnsi="Garamond"/>
          <w:sz w:val="24"/>
          <w:szCs w:val="24"/>
        </w:rPr>
        <w:t>2010-2012</w:t>
      </w:r>
      <w:r w:rsidRPr="003A7197">
        <w:rPr>
          <w:rFonts w:ascii="Garamond" w:hAnsi="Garamond"/>
          <w:sz w:val="24"/>
          <w:szCs w:val="24"/>
        </w:rPr>
        <w:tab/>
        <w:t>Postdoctoral Fellow, Yale University</w:t>
      </w:r>
    </w:p>
    <w:p w14:paraId="2E06F183" w14:textId="77777777" w:rsidR="000D729E" w:rsidRPr="003A7197" w:rsidRDefault="003705B6" w:rsidP="1933ECCE">
      <w:pPr>
        <w:tabs>
          <w:tab w:val="left" w:pos="-720"/>
        </w:tabs>
        <w:suppressAutoHyphens/>
        <w:ind w:left="2880" w:hanging="2700"/>
        <w:rPr>
          <w:rFonts w:ascii="Garamond" w:hAnsi="Garamond"/>
          <w:sz w:val="24"/>
          <w:szCs w:val="24"/>
        </w:rPr>
      </w:pPr>
      <w:r w:rsidRPr="003A7197">
        <w:rPr>
          <w:rFonts w:ascii="Garamond" w:hAnsi="Garamond"/>
          <w:sz w:val="24"/>
          <w:szCs w:val="24"/>
        </w:rPr>
        <w:tab/>
        <w:t xml:space="preserve">Supported by: </w:t>
      </w:r>
      <w:r w:rsidR="000D729E" w:rsidRPr="003A7197">
        <w:rPr>
          <w:rFonts w:ascii="Garamond" w:hAnsi="Garamond"/>
          <w:sz w:val="24"/>
          <w:szCs w:val="24"/>
        </w:rPr>
        <w:t xml:space="preserve">NIMH </w:t>
      </w:r>
      <w:r w:rsidRPr="003A7197">
        <w:rPr>
          <w:rFonts w:ascii="Garamond" w:hAnsi="Garamond"/>
          <w:sz w:val="24"/>
          <w:szCs w:val="24"/>
        </w:rPr>
        <w:t>NRSA Institutional P</w:t>
      </w:r>
      <w:r w:rsidR="000D729E" w:rsidRPr="003A7197">
        <w:rPr>
          <w:rFonts w:ascii="Garamond" w:hAnsi="Garamond"/>
          <w:sz w:val="24"/>
          <w:szCs w:val="24"/>
        </w:rPr>
        <w:t>ostd</w:t>
      </w:r>
      <w:r w:rsidRPr="003A7197">
        <w:rPr>
          <w:rFonts w:ascii="Garamond" w:hAnsi="Garamond"/>
          <w:sz w:val="24"/>
          <w:szCs w:val="24"/>
        </w:rPr>
        <w:t>octoral Training Fellowshi</w:t>
      </w:r>
      <w:r w:rsidR="000D729E" w:rsidRPr="003A7197">
        <w:rPr>
          <w:rFonts w:ascii="Garamond" w:hAnsi="Garamond"/>
          <w:sz w:val="24"/>
          <w:szCs w:val="24"/>
        </w:rPr>
        <w:t>p</w:t>
      </w:r>
      <w:r w:rsidR="00B72715" w:rsidRPr="003A7197">
        <w:rPr>
          <w:rFonts w:ascii="Garamond" w:hAnsi="Garamond"/>
          <w:sz w:val="24"/>
          <w:szCs w:val="24"/>
        </w:rPr>
        <w:t xml:space="preserve"> to the Center for Interdisciplinary Research on AIDS </w:t>
      </w:r>
      <w:r w:rsidRPr="003A7197">
        <w:rPr>
          <w:rFonts w:ascii="Garamond" w:hAnsi="Garamond"/>
          <w:sz w:val="24"/>
          <w:szCs w:val="24"/>
        </w:rPr>
        <w:t xml:space="preserve"> </w:t>
      </w:r>
    </w:p>
    <w:p w14:paraId="5B6C0C06" w14:textId="77777777" w:rsidR="003705B6" w:rsidRPr="003A7197" w:rsidRDefault="000D729E" w:rsidP="1933ECCE">
      <w:pPr>
        <w:tabs>
          <w:tab w:val="left" w:pos="-720"/>
        </w:tabs>
        <w:suppressAutoHyphens/>
        <w:ind w:left="2880" w:hanging="2700"/>
        <w:rPr>
          <w:rFonts w:ascii="Garamond" w:hAnsi="Garamond"/>
          <w:sz w:val="24"/>
          <w:szCs w:val="24"/>
        </w:rPr>
      </w:pPr>
      <w:r w:rsidRPr="003A7197">
        <w:rPr>
          <w:rFonts w:ascii="Garamond" w:hAnsi="Garamond"/>
          <w:sz w:val="24"/>
          <w:szCs w:val="24"/>
        </w:rPr>
        <w:tab/>
      </w:r>
      <w:r w:rsidR="00373075" w:rsidRPr="003A7197">
        <w:rPr>
          <w:rFonts w:ascii="Garamond" w:hAnsi="Garamond"/>
          <w:sz w:val="24"/>
          <w:szCs w:val="24"/>
        </w:rPr>
        <w:t>Ment</w:t>
      </w:r>
      <w:r w:rsidRPr="003A7197">
        <w:rPr>
          <w:rFonts w:ascii="Garamond" w:hAnsi="Garamond"/>
          <w:sz w:val="24"/>
          <w:szCs w:val="24"/>
        </w:rPr>
        <w:t>or: John Dovidio, Ph.D.</w:t>
      </w:r>
      <w:r w:rsidR="003705B6" w:rsidRPr="003A7197">
        <w:rPr>
          <w:rFonts w:ascii="Garamond" w:hAnsi="Garamond"/>
          <w:sz w:val="24"/>
          <w:szCs w:val="24"/>
        </w:rPr>
        <w:t xml:space="preserve">    </w:t>
      </w:r>
    </w:p>
    <w:p w14:paraId="5B162F6C" w14:textId="77777777" w:rsidR="003705B6" w:rsidRDefault="003705B6" w:rsidP="000D729E">
      <w:pPr>
        <w:pStyle w:val="Heading5"/>
        <w:ind w:left="0" w:firstLine="0"/>
        <w:rPr>
          <w:rFonts w:ascii="Garamond" w:hAnsi="Garamond"/>
          <w:b/>
          <w:i w:val="0"/>
          <w:sz w:val="28"/>
          <w:szCs w:val="28"/>
          <w:u w:val="single"/>
        </w:rPr>
      </w:pPr>
    </w:p>
    <w:p w14:paraId="7D263BFD" w14:textId="77777777" w:rsidR="002904A6" w:rsidRPr="008F2864" w:rsidRDefault="00954FC5" w:rsidP="1933ECCE">
      <w:pPr>
        <w:pStyle w:val="Heading5"/>
        <w:rPr>
          <w:rFonts w:ascii="Garamond" w:hAnsi="Garamond"/>
          <w:b/>
          <w:bCs/>
          <w:i w:val="0"/>
          <w:iCs w:val="0"/>
          <w:sz w:val="28"/>
          <w:szCs w:val="28"/>
          <w:u w:val="single"/>
        </w:rPr>
      </w:pPr>
      <w:r w:rsidRPr="1933ECCE">
        <w:rPr>
          <w:rFonts w:ascii="Garamond" w:hAnsi="Garamond"/>
          <w:b/>
          <w:bCs/>
          <w:i w:val="0"/>
          <w:iCs w:val="0"/>
          <w:sz w:val="28"/>
          <w:szCs w:val="28"/>
          <w:u w:val="single"/>
        </w:rPr>
        <w:t>GRANTS &amp; FELLOWSHIPS</w:t>
      </w:r>
      <w:r>
        <w:rPr>
          <w:rFonts w:ascii="Garamond" w:hAnsi="Garamond"/>
          <w:b/>
          <w:i w:val="0"/>
          <w:sz w:val="28"/>
          <w:szCs w:val="28"/>
          <w:u w:val="single"/>
        </w:rPr>
        <w:tab/>
      </w:r>
      <w:r>
        <w:rPr>
          <w:rFonts w:ascii="Garamond" w:hAnsi="Garamond"/>
          <w:b/>
          <w:i w:val="0"/>
          <w:sz w:val="28"/>
          <w:szCs w:val="28"/>
          <w:u w:val="single"/>
        </w:rPr>
        <w:tab/>
      </w:r>
      <w:r>
        <w:rPr>
          <w:rFonts w:ascii="Garamond" w:hAnsi="Garamond"/>
          <w:b/>
          <w:i w:val="0"/>
          <w:sz w:val="28"/>
          <w:szCs w:val="28"/>
          <w:u w:val="single"/>
        </w:rPr>
        <w:tab/>
      </w:r>
      <w:r>
        <w:rPr>
          <w:rFonts w:ascii="Garamond" w:hAnsi="Garamond"/>
          <w:b/>
          <w:i w:val="0"/>
          <w:sz w:val="28"/>
          <w:szCs w:val="28"/>
          <w:u w:val="single"/>
        </w:rPr>
        <w:tab/>
      </w:r>
      <w:r>
        <w:rPr>
          <w:rFonts w:ascii="Garamond" w:hAnsi="Garamond"/>
          <w:b/>
          <w:i w:val="0"/>
          <w:sz w:val="28"/>
          <w:szCs w:val="28"/>
          <w:u w:val="single"/>
        </w:rPr>
        <w:tab/>
      </w:r>
      <w:r>
        <w:rPr>
          <w:rFonts w:ascii="Garamond" w:hAnsi="Garamond"/>
          <w:b/>
          <w:i w:val="0"/>
          <w:sz w:val="28"/>
          <w:szCs w:val="28"/>
          <w:u w:val="single"/>
        </w:rPr>
        <w:tab/>
      </w:r>
      <w:r>
        <w:rPr>
          <w:rFonts w:ascii="Garamond" w:hAnsi="Garamond"/>
          <w:b/>
          <w:i w:val="0"/>
          <w:sz w:val="28"/>
          <w:szCs w:val="28"/>
          <w:u w:val="single"/>
        </w:rPr>
        <w:tab/>
      </w:r>
      <w:r>
        <w:rPr>
          <w:rFonts w:ascii="Garamond" w:hAnsi="Garamond"/>
          <w:b/>
          <w:i w:val="0"/>
          <w:sz w:val="28"/>
          <w:szCs w:val="28"/>
          <w:u w:val="single"/>
        </w:rPr>
        <w:tab/>
      </w:r>
      <w:r>
        <w:rPr>
          <w:rFonts w:ascii="Garamond" w:hAnsi="Garamond"/>
          <w:b/>
          <w:i w:val="0"/>
          <w:sz w:val="28"/>
          <w:szCs w:val="28"/>
          <w:u w:val="single"/>
        </w:rPr>
        <w:tab/>
      </w:r>
    </w:p>
    <w:p w14:paraId="3ED85F7B" w14:textId="77777777" w:rsidR="00AC7140" w:rsidRPr="00AC7140" w:rsidRDefault="00AC7140" w:rsidP="1933ECCE">
      <w:pPr>
        <w:tabs>
          <w:tab w:val="left" w:pos="-720"/>
        </w:tabs>
        <w:suppressAutoHyphens/>
        <w:ind w:left="2880" w:hanging="27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2016-2017</w:t>
      </w:r>
      <w:r>
        <w:rPr>
          <w:rFonts w:ascii="Garamond" w:hAnsi="Garamond"/>
          <w:sz w:val="24"/>
          <w:szCs w:val="24"/>
        </w:rPr>
        <w:tab/>
        <w:t xml:space="preserve">Fulbright Scholar, University of </w:t>
      </w:r>
      <w:r w:rsidRPr="00AC7140">
        <w:rPr>
          <w:rFonts w:ascii="Garamond" w:hAnsi="Garamond"/>
          <w:sz w:val="24"/>
          <w:szCs w:val="24"/>
        </w:rPr>
        <w:t>Liverpool (</w:t>
      </w:r>
      <w:r w:rsidRPr="00AC7140">
        <w:rPr>
          <w:rFonts w:ascii="Garamond" w:hAnsi="Garamond" w:cs="Arial"/>
          <w:sz w:val="24"/>
          <w:szCs w:val="24"/>
        </w:rPr>
        <w:t>£15,000)</w:t>
      </w:r>
    </w:p>
    <w:p w14:paraId="0DD3D438" w14:textId="77777777" w:rsidR="00AC7140" w:rsidRDefault="00AC7140" w:rsidP="00954FC5">
      <w:pPr>
        <w:tabs>
          <w:tab w:val="left" w:pos="-720"/>
        </w:tabs>
        <w:suppressAutoHyphens/>
        <w:ind w:left="2880" w:hanging="2700"/>
        <w:rPr>
          <w:rFonts w:ascii="Garamond" w:hAnsi="Garamond"/>
          <w:sz w:val="24"/>
          <w:szCs w:val="24"/>
        </w:rPr>
      </w:pPr>
    </w:p>
    <w:p w14:paraId="1281165A" w14:textId="77777777" w:rsidR="00954FC5" w:rsidRPr="003A7197" w:rsidRDefault="00954FC5" w:rsidP="1933ECCE">
      <w:pPr>
        <w:tabs>
          <w:tab w:val="left" w:pos="-720"/>
        </w:tabs>
        <w:suppressAutoHyphens/>
        <w:ind w:left="2880" w:hanging="2700"/>
        <w:rPr>
          <w:rFonts w:ascii="Garamond" w:hAnsi="Garamond"/>
          <w:sz w:val="24"/>
          <w:szCs w:val="24"/>
        </w:rPr>
      </w:pPr>
      <w:r w:rsidRPr="003A7197">
        <w:rPr>
          <w:rFonts w:ascii="Garamond" w:hAnsi="Garamond"/>
          <w:sz w:val="24"/>
          <w:szCs w:val="24"/>
        </w:rPr>
        <w:t>2010</w:t>
      </w:r>
      <w:r w:rsidRPr="003A7197">
        <w:rPr>
          <w:rFonts w:ascii="Garamond" w:hAnsi="Garamond"/>
          <w:sz w:val="24"/>
          <w:szCs w:val="24"/>
        </w:rPr>
        <w:tab/>
        <w:t>Dissertation Support Award</w:t>
      </w:r>
      <w:r w:rsidR="00DC7E69" w:rsidRPr="003A7197">
        <w:rPr>
          <w:rFonts w:ascii="Garamond" w:hAnsi="Garamond"/>
          <w:sz w:val="24"/>
          <w:szCs w:val="24"/>
        </w:rPr>
        <w:t>; Society for Multivariate Experimental Psychology</w:t>
      </w:r>
      <w:r w:rsidRPr="003A7197">
        <w:rPr>
          <w:rFonts w:ascii="Garamond" w:hAnsi="Garamond"/>
          <w:sz w:val="24"/>
          <w:szCs w:val="24"/>
        </w:rPr>
        <w:t xml:space="preserve"> ($1000)</w:t>
      </w:r>
    </w:p>
    <w:p w14:paraId="7D434266" w14:textId="77777777" w:rsidR="00954FC5" w:rsidRPr="003A7197" w:rsidRDefault="00954FC5" w:rsidP="00954FC5">
      <w:pPr>
        <w:tabs>
          <w:tab w:val="left" w:pos="-720"/>
        </w:tabs>
        <w:suppressAutoHyphens/>
        <w:ind w:left="2880" w:hanging="2700"/>
        <w:rPr>
          <w:rFonts w:ascii="Garamond" w:hAnsi="Garamond"/>
          <w:sz w:val="24"/>
          <w:szCs w:val="24"/>
        </w:rPr>
      </w:pPr>
    </w:p>
    <w:p w14:paraId="18573CBE" w14:textId="77777777" w:rsidR="00954FC5" w:rsidRPr="003A7197" w:rsidRDefault="00954FC5" w:rsidP="1933ECCE">
      <w:pPr>
        <w:tabs>
          <w:tab w:val="left" w:pos="-720"/>
        </w:tabs>
        <w:suppressAutoHyphens/>
        <w:ind w:left="2880" w:hanging="2700"/>
        <w:rPr>
          <w:rFonts w:ascii="Garamond" w:hAnsi="Garamond"/>
          <w:sz w:val="24"/>
          <w:szCs w:val="24"/>
        </w:rPr>
      </w:pPr>
      <w:r w:rsidRPr="003A7197">
        <w:rPr>
          <w:rFonts w:ascii="Garamond" w:hAnsi="Garamond"/>
          <w:sz w:val="24"/>
          <w:szCs w:val="24"/>
        </w:rPr>
        <w:t>2010</w:t>
      </w:r>
      <w:r w:rsidRPr="003A7197">
        <w:rPr>
          <w:rFonts w:ascii="Garamond" w:hAnsi="Garamond"/>
          <w:sz w:val="24"/>
          <w:szCs w:val="24"/>
        </w:rPr>
        <w:tab/>
      </w:r>
      <w:r w:rsidR="000D729E" w:rsidRPr="003A7197">
        <w:rPr>
          <w:rFonts w:ascii="Garamond" w:hAnsi="Garamond"/>
          <w:sz w:val="24"/>
          <w:szCs w:val="24"/>
        </w:rPr>
        <w:t xml:space="preserve">JumpStart Research Grant; </w:t>
      </w:r>
      <w:r w:rsidRPr="003A7197">
        <w:rPr>
          <w:rFonts w:ascii="Garamond" w:hAnsi="Garamond"/>
          <w:sz w:val="24"/>
          <w:szCs w:val="24"/>
        </w:rPr>
        <w:t>Arizona State University, Graduate &amp; Professional Student Association ($500)</w:t>
      </w:r>
    </w:p>
    <w:p w14:paraId="65C1F7E6" w14:textId="77777777" w:rsidR="00954FC5" w:rsidRPr="003A7197" w:rsidRDefault="00954FC5" w:rsidP="00EE7EE0">
      <w:pPr>
        <w:ind w:left="2880" w:hanging="2700"/>
        <w:rPr>
          <w:rFonts w:ascii="Garamond" w:hAnsi="Garamond"/>
          <w:sz w:val="24"/>
          <w:szCs w:val="24"/>
        </w:rPr>
      </w:pPr>
    </w:p>
    <w:p w14:paraId="5D501934" w14:textId="77777777" w:rsidR="000D729E" w:rsidRPr="003A7197" w:rsidRDefault="002904A6" w:rsidP="1933ECCE">
      <w:pPr>
        <w:ind w:left="2880" w:hanging="2700"/>
        <w:rPr>
          <w:rFonts w:ascii="Garamond" w:hAnsi="Garamond"/>
          <w:sz w:val="24"/>
          <w:szCs w:val="24"/>
        </w:rPr>
      </w:pPr>
      <w:r w:rsidRPr="003A7197">
        <w:rPr>
          <w:rFonts w:ascii="Garamond" w:hAnsi="Garamond"/>
          <w:sz w:val="24"/>
          <w:szCs w:val="24"/>
        </w:rPr>
        <w:t xml:space="preserve">2005-2008 </w:t>
      </w:r>
      <w:r w:rsidRPr="003A7197">
        <w:rPr>
          <w:rFonts w:ascii="Garamond" w:hAnsi="Garamond"/>
          <w:sz w:val="24"/>
          <w:szCs w:val="24"/>
        </w:rPr>
        <w:tab/>
      </w:r>
      <w:r w:rsidR="000D729E" w:rsidRPr="003A7197">
        <w:rPr>
          <w:rFonts w:ascii="Garamond" w:hAnsi="Garamond"/>
          <w:sz w:val="24"/>
          <w:szCs w:val="24"/>
        </w:rPr>
        <w:t xml:space="preserve">Graduate Research Fellowship; </w:t>
      </w:r>
      <w:r w:rsidRPr="003A7197">
        <w:rPr>
          <w:rFonts w:ascii="Garamond" w:hAnsi="Garamond"/>
          <w:sz w:val="24"/>
          <w:szCs w:val="24"/>
        </w:rPr>
        <w:t xml:space="preserve">National Science Foundation </w:t>
      </w:r>
    </w:p>
    <w:p w14:paraId="64E3DA3F" w14:textId="77777777" w:rsidR="002904A6" w:rsidRPr="003A7197" w:rsidRDefault="1933ECCE" w:rsidP="1933ECCE">
      <w:pPr>
        <w:ind w:left="2880"/>
        <w:rPr>
          <w:rFonts w:ascii="Garamond" w:hAnsi="Garamond"/>
          <w:sz w:val="24"/>
          <w:szCs w:val="24"/>
        </w:rPr>
      </w:pPr>
      <w:r w:rsidRPr="1933ECCE">
        <w:rPr>
          <w:rFonts w:ascii="Garamond" w:hAnsi="Garamond"/>
          <w:sz w:val="24"/>
          <w:szCs w:val="24"/>
        </w:rPr>
        <w:t>(3 year fellowship including tuition waiver and $30,000 per year stipend)</w:t>
      </w:r>
    </w:p>
    <w:p w14:paraId="1438947B" w14:textId="77777777" w:rsidR="002904A6" w:rsidRPr="003A7197" w:rsidRDefault="002904A6" w:rsidP="007A73DE">
      <w:pPr>
        <w:ind w:left="2880" w:hanging="2700"/>
        <w:rPr>
          <w:rFonts w:ascii="Garamond" w:hAnsi="Garamond"/>
          <w:sz w:val="24"/>
          <w:szCs w:val="24"/>
        </w:rPr>
      </w:pPr>
    </w:p>
    <w:p w14:paraId="59A4F43F" w14:textId="77777777" w:rsidR="002904A6" w:rsidRPr="003A7197" w:rsidRDefault="002904A6" w:rsidP="1933ECCE">
      <w:pPr>
        <w:ind w:left="2880" w:hanging="2700"/>
        <w:rPr>
          <w:rFonts w:ascii="Garamond" w:hAnsi="Garamond"/>
          <w:sz w:val="24"/>
          <w:szCs w:val="24"/>
        </w:rPr>
      </w:pPr>
      <w:r w:rsidRPr="003A7197">
        <w:rPr>
          <w:rFonts w:ascii="Garamond" w:hAnsi="Garamond"/>
          <w:sz w:val="24"/>
          <w:szCs w:val="24"/>
        </w:rPr>
        <w:t>2004-2005</w:t>
      </w:r>
      <w:r w:rsidRPr="003A7197">
        <w:rPr>
          <w:rFonts w:ascii="Garamond" w:hAnsi="Garamond"/>
          <w:sz w:val="24"/>
          <w:szCs w:val="24"/>
        </w:rPr>
        <w:tab/>
        <w:t xml:space="preserve">Seeking Talent, Expanding Participation, </w:t>
      </w:r>
      <w:r w:rsidR="000D729E" w:rsidRPr="003A7197">
        <w:rPr>
          <w:rFonts w:ascii="Garamond" w:hAnsi="Garamond"/>
          <w:sz w:val="24"/>
          <w:szCs w:val="24"/>
        </w:rPr>
        <w:t>Unleashing Potential Fellowship;</w:t>
      </w:r>
      <w:r w:rsidRPr="003A7197">
        <w:rPr>
          <w:rFonts w:ascii="Garamond" w:hAnsi="Garamond"/>
          <w:sz w:val="24"/>
          <w:szCs w:val="24"/>
        </w:rPr>
        <w:t xml:space="preserve"> Arizona State University</w:t>
      </w:r>
      <w:r w:rsidR="00954FC5" w:rsidRPr="003A7197">
        <w:rPr>
          <w:rFonts w:ascii="Garamond" w:hAnsi="Garamond"/>
          <w:sz w:val="24"/>
          <w:szCs w:val="24"/>
        </w:rPr>
        <w:t xml:space="preserve"> (competitive award providing half of stipend)</w:t>
      </w:r>
    </w:p>
    <w:p w14:paraId="283AEC41" w14:textId="77777777" w:rsidR="00205A3D" w:rsidRDefault="00205A3D" w:rsidP="00AA28DB">
      <w:pPr>
        <w:pStyle w:val="Heading5"/>
        <w:ind w:left="0" w:firstLine="0"/>
        <w:rPr>
          <w:rFonts w:ascii="Garamond" w:hAnsi="Garamond"/>
          <w:b/>
          <w:i w:val="0"/>
          <w:sz w:val="28"/>
          <w:szCs w:val="28"/>
          <w:u w:val="single"/>
        </w:rPr>
      </w:pPr>
    </w:p>
    <w:p w14:paraId="77864B82" w14:textId="77777777" w:rsidR="002904A6" w:rsidRPr="008F2864" w:rsidRDefault="002904A6" w:rsidP="1933ECCE">
      <w:pPr>
        <w:pStyle w:val="Heading5"/>
        <w:ind w:left="0" w:firstLine="0"/>
        <w:rPr>
          <w:rFonts w:ascii="Garamond" w:hAnsi="Garamond"/>
          <w:b/>
          <w:bCs/>
          <w:i w:val="0"/>
          <w:iCs w:val="0"/>
          <w:sz w:val="28"/>
          <w:szCs w:val="28"/>
          <w:u w:val="single"/>
        </w:rPr>
      </w:pPr>
      <w:r w:rsidRPr="1933ECCE">
        <w:rPr>
          <w:rFonts w:ascii="Garamond" w:hAnsi="Garamond"/>
          <w:b/>
          <w:bCs/>
          <w:i w:val="0"/>
          <w:iCs w:val="0"/>
          <w:sz w:val="28"/>
          <w:szCs w:val="28"/>
          <w:u w:val="single"/>
        </w:rPr>
        <w:t>HONORS &amp; AWARDS</w:t>
      </w:r>
      <w:r w:rsidRPr="008F2864">
        <w:rPr>
          <w:rFonts w:ascii="Garamond" w:hAnsi="Garamond"/>
          <w:b/>
          <w:i w:val="0"/>
          <w:sz w:val="28"/>
          <w:szCs w:val="28"/>
          <w:u w:val="single"/>
        </w:rPr>
        <w:tab/>
      </w:r>
      <w:r w:rsidRPr="008F2864">
        <w:rPr>
          <w:rFonts w:ascii="Garamond" w:hAnsi="Garamond"/>
          <w:b/>
          <w:i w:val="0"/>
          <w:sz w:val="28"/>
          <w:szCs w:val="28"/>
          <w:u w:val="single"/>
        </w:rPr>
        <w:tab/>
      </w:r>
      <w:r w:rsidRPr="008F2864">
        <w:rPr>
          <w:rFonts w:ascii="Garamond" w:hAnsi="Garamond"/>
          <w:b/>
          <w:i w:val="0"/>
          <w:sz w:val="28"/>
          <w:szCs w:val="28"/>
          <w:u w:val="single"/>
        </w:rPr>
        <w:tab/>
      </w:r>
      <w:r w:rsidRPr="008F2864">
        <w:rPr>
          <w:rFonts w:ascii="Garamond" w:hAnsi="Garamond"/>
          <w:b/>
          <w:i w:val="0"/>
          <w:sz w:val="28"/>
          <w:szCs w:val="28"/>
          <w:u w:val="single"/>
        </w:rPr>
        <w:tab/>
      </w:r>
      <w:r w:rsidRPr="008F2864">
        <w:rPr>
          <w:rFonts w:ascii="Garamond" w:hAnsi="Garamond"/>
          <w:b/>
          <w:i w:val="0"/>
          <w:sz w:val="28"/>
          <w:szCs w:val="28"/>
          <w:u w:val="single"/>
        </w:rPr>
        <w:tab/>
      </w:r>
      <w:r w:rsidRPr="008F2864">
        <w:rPr>
          <w:rFonts w:ascii="Garamond" w:hAnsi="Garamond"/>
          <w:b/>
          <w:i w:val="0"/>
          <w:sz w:val="28"/>
          <w:szCs w:val="28"/>
          <w:u w:val="single"/>
        </w:rPr>
        <w:tab/>
      </w:r>
      <w:r>
        <w:rPr>
          <w:rFonts w:ascii="Garamond" w:hAnsi="Garamond"/>
          <w:b/>
          <w:i w:val="0"/>
          <w:sz w:val="28"/>
          <w:szCs w:val="28"/>
          <w:u w:val="single"/>
        </w:rPr>
        <w:tab/>
      </w:r>
      <w:r>
        <w:rPr>
          <w:rFonts w:ascii="Garamond" w:hAnsi="Garamond"/>
          <w:b/>
          <w:i w:val="0"/>
          <w:sz w:val="28"/>
          <w:szCs w:val="28"/>
          <w:u w:val="single"/>
        </w:rPr>
        <w:tab/>
      </w:r>
      <w:r w:rsidR="00954FC5">
        <w:rPr>
          <w:rFonts w:ascii="Garamond" w:hAnsi="Garamond"/>
          <w:b/>
          <w:i w:val="0"/>
          <w:sz w:val="28"/>
          <w:szCs w:val="28"/>
          <w:u w:val="single"/>
        </w:rPr>
        <w:tab/>
      </w:r>
      <w:r w:rsidR="00954FC5">
        <w:rPr>
          <w:rFonts w:ascii="Garamond" w:hAnsi="Garamond"/>
          <w:b/>
          <w:i w:val="0"/>
          <w:sz w:val="28"/>
          <w:szCs w:val="28"/>
          <w:u w:val="single"/>
        </w:rPr>
        <w:tab/>
      </w:r>
    </w:p>
    <w:p w14:paraId="6ABBA402" w14:textId="682C5DC4" w:rsidR="003F169F" w:rsidRDefault="003F169F" w:rsidP="1933ECCE">
      <w:pPr>
        <w:pStyle w:val="Heading5"/>
        <w:ind w:hanging="2700"/>
        <w:rPr>
          <w:rFonts w:ascii="Garamond" w:hAnsi="Garamond"/>
          <w:i w:val="0"/>
          <w:iCs w:val="0"/>
        </w:rPr>
      </w:pPr>
      <w:r w:rsidRPr="1933ECCE">
        <w:rPr>
          <w:rFonts w:ascii="Garamond" w:hAnsi="Garamond"/>
          <w:i w:val="0"/>
          <w:iCs w:val="0"/>
        </w:rPr>
        <w:t>2017</w:t>
      </w:r>
      <w:r>
        <w:rPr>
          <w:rFonts w:ascii="Garamond" w:hAnsi="Garamond"/>
          <w:i w:val="0"/>
          <w:szCs w:val="24"/>
        </w:rPr>
        <w:tab/>
      </w:r>
      <w:r w:rsidRPr="1933ECCE">
        <w:rPr>
          <w:rFonts w:ascii="Garamond" w:hAnsi="Garamond"/>
          <w:i w:val="0"/>
          <w:iCs w:val="0"/>
        </w:rPr>
        <w:t xml:space="preserve">Teacher Scholar Travel Award, Society for Personality and Social Psychology </w:t>
      </w:r>
    </w:p>
    <w:p w14:paraId="1878AA5D" w14:textId="77777777" w:rsidR="003F169F" w:rsidRPr="003F169F" w:rsidRDefault="003F169F" w:rsidP="003F169F"/>
    <w:p w14:paraId="760BA885" w14:textId="77777777" w:rsidR="00AA28DB" w:rsidRPr="003A7197" w:rsidRDefault="00AA28DB" w:rsidP="1933ECCE">
      <w:pPr>
        <w:pStyle w:val="Heading5"/>
        <w:ind w:hanging="2700"/>
        <w:rPr>
          <w:rFonts w:ascii="Garamond" w:hAnsi="Garamond"/>
          <w:i w:val="0"/>
          <w:iCs w:val="0"/>
        </w:rPr>
      </w:pPr>
      <w:r w:rsidRPr="1933ECCE">
        <w:rPr>
          <w:rFonts w:ascii="Garamond" w:hAnsi="Garamond"/>
          <w:i w:val="0"/>
          <w:iCs w:val="0"/>
        </w:rPr>
        <w:t>2014</w:t>
      </w:r>
      <w:r w:rsidRPr="003A7197">
        <w:rPr>
          <w:rFonts w:ascii="Garamond" w:hAnsi="Garamond"/>
          <w:i w:val="0"/>
          <w:szCs w:val="24"/>
        </w:rPr>
        <w:tab/>
      </w:r>
      <w:r w:rsidRPr="1933ECCE">
        <w:rPr>
          <w:rFonts w:ascii="Garamond" w:hAnsi="Garamond"/>
          <w:i w:val="0"/>
          <w:iCs w:val="0"/>
        </w:rPr>
        <w:t xml:space="preserve">Travel Award, </w:t>
      </w:r>
      <w:r w:rsidRPr="1933ECCE">
        <w:rPr>
          <w:rStyle w:val="Strong"/>
          <w:rFonts w:ascii="Garamond" w:eastAsiaTheme="majorEastAsia" w:hAnsi="Garamond"/>
          <w:b w:val="0"/>
          <w:bCs w:val="0"/>
          <w:i w:val="0"/>
          <w:iCs w:val="0"/>
        </w:rPr>
        <w:t>International Society for Biomedical Research on Alcoholism</w:t>
      </w:r>
    </w:p>
    <w:p w14:paraId="384CDE8B" w14:textId="77777777" w:rsidR="00AA28DB" w:rsidRPr="003A7197" w:rsidRDefault="00AA28DB" w:rsidP="001A7C6B">
      <w:pPr>
        <w:pStyle w:val="Heading5"/>
        <w:ind w:hanging="2700"/>
        <w:rPr>
          <w:rFonts w:ascii="Garamond" w:hAnsi="Garamond"/>
          <w:i w:val="0"/>
          <w:szCs w:val="24"/>
        </w:rPr>
      </w:pPr>
    </w:p>
    <w:p w14:paraId="78024772" w14:textId="77777777" w:rsidR="001A7C6B" w:rsidRPr="003A7197" w:rsidRDefault="001A7C6B" w:rsidP="1933ECCE">
      <w:pPr>
        <w:pStyle w:val="Heading5"/>
        <w:ind w:hanging="2700"/>
        <w:rPr>
          <w:rFonts w:ascii="Garamond" w:hAnsi="Garamond"/>
          <w:i w:val="0"/>
          <w:iCs w:val="0"/>
        </w:rPr>
      </w:pPr>
      <w:r w:rsidRPr="1933ECCE">
        <w:rPr>
          <w:rFonts w:ascii="Garamond" w:hAnsi="Garamond"/>
          <w:i w:val="0"/>
          <w:iCs w:val="0"/>
        </w:rPr>
        <w:t>2013</w:t>
      </w:r>
      <w:r w:rsidRPr="003A7197">
        <w:rPr>
          <w:rFonts w:ascii="Garamond" w:hAnsi="Garamond"/>
          <w:i w:val="0"/>
          <w:szCs w:val="24"/>
        </w:rPr>
        <w:tab/>
      </w:r>
      <w:r w:rsidR="009C6112" w:rsidRPr="1933ECCE">
        <w:rPr>
          <w:rFonts w:ascii="Garamond" w:hAnsi="Garamond"/>
          <w:i w:val="0"/>
          <w:iCs w:val="0"/>
        </w:rPr>
        <w:t xml:space="preserve">APA Early Career Travel Award  </w:t>
      </w:r>
    </w:p>
    <w:p w14:paraId="0A7BCF29" w14:textId="77777777" w:rsidR="001A7C6B" w:rsidRPr="003A7197" w:rsidRDefault="001A7C6B" w:rsidP="005B73BD">
      <w:pPr>
        <w:tabs>
          <w:tab w:val="left" w:pos="-720"/>
        </w:tabs>
        <w:suppressAutoHyphens/>
        <w:ind w:left="2880" w:hanging="2700"/>
        <w:rPr>
          <w:rFonts w:ascii="Garamond" w:hAnsi="Garamond"/>
          <w:sz w:val="24"/>
          <w:szCs w:val="24"/>
        </w:rPr>
      </w:pPr>
    </w:p>
    <w:p w14:paraId="4AC71D5A" w14:textId="77777777" w:rsidR="009C6112" w:rsidRPr="003A7197" w:rsidRDefault="00786C18" w:rsidP="1933ECCE">
      <w:pPr>
        <w:pStyle w:val="Heading5"/>
        <w:ind w:hanging="2700"/>
        <w:rPr>
          <w:rFonts w:ascii="Garamond" w:hAnsi="Garamond"/>
          <w:i w:val="0"/>
          <w:iCs w:val="0"/>
        </w:rPr>
      </w:pPr>
      <w:r w:rsidRPr="1933ECCE">
        <w:rPr>
          <w:rFonts w:ascii="Garamond" w:hAnsi="Garamond"/>
          <w:i w:val="0"/>
          <w:iCs w:val="0"/>
        </w:rPr>
        <w:t>2013</w:t>
      </w:r>
      <w:r w:rsidRPr="003A7197">
        <w:rPr>
          <w:rFonts w:ascii="Garamond" w:hAnsi="Garamond"/>
          <w:i w:val="0"/>
          <w:szCs w:val="24"/>
        </w:rPr>
        <w:tab/>
      </w:r>
      <w:r w:rsidR="009C6112" w:rsidRPr="1933ECCE">
        <w:rPr>
          <w:rFonts w:ascii="Garamond" w:hAnsi="Garamond"/>
          <w:i w:val="0"/>
          <w:iCs w:val="0"/>
        </w:rPr>
        <w:t>Lifespan/Tufts/Brown Center for AIDS Research Travel Award</w:t>
      </w:r>
    </w:p>
    <w:p w14:paraId="53BDEE25" w14:textId="77777777" w:rsidR="00786C18" w:rsidRPr="003A7197" w:rsidRDefault="00786C18" w:rsidP="005B73BD">
      <w:pPr>
        <w:tabs>
          <w:tab w:val="left" w:pos="-720"/>
        </w:tabs>
        <w:suppressAutoHyphens/>
        <w:ind w:left="2880" w:hanging="2700"/>
        <w:rPr>
          <w:rFonts w:ascii="Garamond" w:hAnsi="Garamond"/>
          <w:sz w:val="24"/>
          <w:szCs w:val="24"/>
        </w:rPr>
      </w:pPr>
    </w:p>
    <w:p w14:paraId="3865E339" w14:textId="77777777" w:rsidR="001A7C6B" w:rsidRPr="003A7197" w:rsidRDefault="001A7C6B" w:rsidP="1933ECCE">
      <w:pPr>
        <w:tabs>
          <w:tab w:val="left" w:pos="-720"/>
        </w:tabs>
        <w:suppressAutoHyphens/>
        <w:ind w:left="2880" w:hanging="2700"/>
        <w:rPr>
          <w:rFonts w:ascii="Garamond" w:hAnsi="Garamond"/>
          <w:sz w:val="24"/>
          <w:szCs w:val="24"/>
        </w:rPr>
      </w:pPr>
      <w:r w:rsidRPr="003A7197">
        <w:rPr>
          <w:rFonts w:ascii="Garamond" w:hAnsi="Garamond"/>
          <w:sz w:val="24"/>
          <w:szCs w:val="24"/>
        </w:rPr>
        <w:t>2013</w:t>
      </w:r>
      <w:r w:rsidRPr="003A7197">
        <w:rPr>
          <w:rFonts w:ascii="Garamond" w:hAnsi="Garamond"/>
          <w:sz w:val="24"/>
          <w:szCs w:val="24"/>
        </w:rPr>
        <w:tab/>
        <w:t>Research Society for Alcoholism, Enoch Gordis Research Recognition Award Finalist</w:t>
      </w:r>
    </w:p>
    <w:p w14:paraId="37CADD1F" w14:textId="77777777" w:rsidR="001A7C6B" w:rsidRPr="003A7197" w:rsidRDefault="001A7C6B" w:rsidP="005B73BD">
      <w:pPr>
        <w:tabs>
          <w:tab w:val="left" w:pos="-720"/>
        </w:tabs>
        <w:suppressAutoHyphens/>
        <w:ind w:left="2880" w:hanging="2700"/>
        <w:rPr>
          <w:rFonts w:ascii="Garamond" w:hAnsi="Garamond"/>
          <w:sz w:val="24"/>
          <w:szCs w:val="24"/>
        </w:rPr>
      </w:pPr>
    </w:p>
    <w:p w14:paraId="7C91B8D0" w14:textId="77777777" w:rsidR="005B73BD" w:rsidRPr="003A7197" w:rsidRDefault="005B73BD" w:rsidP="1933ECCE">
      <w:pPr>
        <w:tabs>
          <w:tab w:val="left" w:pos="-720"/>
        </w:tabs>
        <w:suppressAutoHyphens/>
        <w:ind w:left="2880" w:hanging="2700"/>
        <w:rPr>
          <w:rStyle w:val="st1"/>
          <w:rFonts w:ascii="Garamond" w:hAnsi="Garamond" w:cs="Arial"/>
          <w:color w:val="222222"/>
          <w:sz w:val="24"/>
          <w:szCs w:val="24"/>
        </w:rPr>
      </w:pPr>
      <w:r w:rsidRPr="003A7197">
        <w:rPr>
          <w:rFonts w:ascii="Garamond" w:hAnsi="Garamond"/>
          <w:sz w:val="24"/>
          <w:szCs w:val="24"/>
        </w:rPr>
        <w:t>2010</w:t>
      </w:r>
      <w:r w:rsidRPr="003A7197">
        <w:rPr>
          <w:rFonts w:ascii="Garamond" w:hAnsi="Garamond"/>
          <w:sz w:val="24"/>
          <w:szCs w:val="24"/>
        </w:rPr>
        <w:tab/>
        <w:t>Travel Award</w:t>
      </w:r>
      <w:r w:rsidR="009C6112" w:rsidRPr="003A7197">
        <w:rPr>
          <w:rFonts w:ascii="Garamond" w:hAnsi="Garamond"/>
          <w:sz w:val="24"/>
          <w:szCs w:val="24"/>
        </w:rPr>
        <w:t xml:space="preserve">, </w:t>
      </w:r>
      <w:r w:rsidRPr="003A7197">
        <w:rPr>
          <w:rFonts w:ascii="Garamond" w:hAnsi="Garamond"/>
          <w:sz w:val="24"/>
          <w:szCs w:val="24"/>
        </w:rPr>
        <w:t xml:space="preserve">University of Michigan, </w:t>
      </w:r>
      <w:r w:rsidRPr="003A7197">
        <w:rPr>
          <w:rStyle w:val="st1"/>
          <w:rFonts w:ascii="Garamond" w:hAnsi="Garamond" w:cs="Arial"/>
          <w:color w:val="222222"/>
          <w:sz w:val="24"/>
          <w:szCs w:val="24"/>
        </w:rPr>
        <w:t>Interuniversity Consortium for Political and Social Research</w:t>
      </w:r>
    </w:p>
    <w:p w14:paraId="7D6BF97F" w14:textId="77777777" w:rsidR="005B73BD" w:rsidRPr="003A7197" w:rsidRDefault="005B73BD" w:rsidP="005B73BD">
      <w:pPr>
        <w:tabs>
          <w:tab w:val="left" w:pos="-720"/>
        </w:tabs>
        <w:suppressAutoHyphens/>
        <w:ind w:left="2880" w:hanging="2700"/>
        <w:rPr>
          <w:rFonts w:ascii="Garamond" w:hAnsi="Garamond"/>
          <w:sz w:val="24"/>
          <w:szCs w:val="24"/>
        </w:rPr>
      </w:pPr>
    </w:p>
    <w:p w14:paraId="324F79BE" w14:textId="77777777" w:rsidR="002904A6" w:rsidRPr="003A7197" w:rsidRDefault="002904A6" w:rsidP="1933ECCE">
      <w:pPr>
        <w:tabs>
          <w:tab w:val="left" w:pos="-720"/>
        </w:tabs>
        <w:suppressAutoHyphens/>
        <w:ind w:left="2880" w:hanging="2700"/>
        <w:rPr>
          <w:rFonts w:ascii="Garamond" w:hAnsi="Garamond"/>
          <w:sz w:val="24"/>
          <w:szCs w:val="24"/>
        </w:rPr>
      </w:pPr>
      <w:r w:rsidRPr="003A7197">
        <w:rPr>
          <w:rFonts w:ascii="Garamond" w:hAnsi="Garamond"/>
          <w:sz w:val="24"/>
          <w:szCs w:val="24"/>
        </w:rPr>
        <w:t>2009/2010</w:t>
      </w:r>
      <w:r w:rsidRPr="003A7197">
        <w:rPr>
          <w:rFonts w:ascii="Garamond" w:hAnsi="Garamond"/>
          <w:sz w:val="24"/>
          <w:szCs w:val="24"/>
        </w:rPr>
        <w:tab/>
        <w:t xml:space="preserve">Travel </w:t>
      </w:r>
      <w:r w:rsidR="009C6112" w:rsidRPr="003A7197">
        <w:rPr>
          <w:rFonts w:ascii="Garamond" w:hAnsi="Garamond"/>
          <w:sz w:val="24"/>
          <w:szCs w:val="24"/>
        </w:rPr>
        <w:t>Award, ASU: Department of Psychology; Graduate College; Graduate Student Association</w:t>
      </w:r>
    </w:p>
    <w:p w14:paraId="2DFE4A90" w14:textId="77777777" w:rsidR="002904A6" w:rsidRPr="003A7197" w:rsidRDefault="002904A6" w:rsidP="004A4C96">
      <w:pPr>
        <w:tabs>
          <w:tab w:val="left" w:pos="-720"/>
        </w:tabs>
        <w:suppressAutoHyphens/>
        <w:ind w:firstLine="180"/>
        <w:rPr>
          <w:rFonts w:ascii="Garamond" w:hAnsi="Garamond"/>
          <w:sz w:val="24"/>
          <w:szCs w:val="24"/>
        </w:rPr>
      </w:pPr>
    </w:p>
    <w:p w14:paraId="0F7F364E" w14:textId="77777777" w:rsidR="002904A6" w:rsidRPr="003A7197" w:rsidRDefault="002904A6" w:rsidP="1933ECCE">
      <w:pPr>
        <w:ind w:left="2880" w:hanging="2700"/>
        <w:rPr>
          <w:rFonts w:ascii="Garamond" w:hAnsi="Garamond"/>
          <w:sz w:val="24"/>
          <w:szCs w:val="24"/>
        </w:rPr>
      </w:pPr>
      <w:r w:rsidRPr="003A7197">
        <w:rPr>
          <w:rFonts w:ascii="Garamond" w:hAnsi="Garamond"/>
          <w:sz w:val="24"/>
          <w:szCs w:val="24"/>
        </w:rPr>
        <w:t>2005</w:t>
      </w:r>
      <w:r w:rsidRPr="003A7197">
        <w:rPr>
          <w:rFonts w:ascii="Garamond" w:hAnsi="Garamond"/>
          <w:sz w:val="24"/>
          <w:szCs w:val="24"/>
        </w:rPr>
        <w:tab/>
        <w:t xml:space="preserve">Alternate, American Psychological Association HIV/AIDS Minority Fellowship Program </w:t>
      </w:r>
    </w:p>
    <w:p w14:paraId="1E530676" w14:textId="77777777" w:rsidR="002904A6" w:rsidRPr="003A7197" w:rsidRDefault="002904A6" w:rsidP="00EE7EE0">
      <w:pPr>
        <w:ind w:left="2880" w:hanging="2700"/>
        <w:rPr>
          <w:rFonts w:ascii="Garamond" w:hAnsi="Garamond"/>
          <w:sz w:val="24"/>
          <w:szCs w:val="24"/>
        </w:rPr>
      </w:pPr>
    </w:p>
    <w:p w14:paraId="722B9237" w14:textId="77777777" w:rsidR="002904A6" w:rsidRPr="003A7197" w:rsidRDefault="002904A6" w:rsidP="1933ECCE">
      <w:pPr>
        <w:ind w:left="2880" w:hanging="2700"/>
        <w:rPr>
          <w:rFonts w:ascii="Garamond" w:hAnsi="Garamond"/>
          <w:sz w:val="24"/>
          <w:szCs w:val="24"/>
        </w:rPr>
      </w:pPr>
      <w:r w:rsidRPr="003A7197">
        <w:rPr>
          <w:rFonts w:ascii="Garamond" w:hAnsi="Garamond"/>
          <w:sz w:val="24"/>
          <w:szCs w:val="24"/>
        </w:rPr>
        <w:t>2004/2005</w:t>
      </w:r>
      <w:r w:rsidRPr="003A7197">
        <w:rPr>
          <w:rFonts w:ascii="Garamond" w:hAnsi="Garamond"/>
          <w:sz w:val="24"/>
          <w:szCs w:val="24"/>
        </w:rPr>
        <w:tab/>
        <w:t>Honorable Mention, Ford Foundation Pre-doctoral Diversity Fellowship</w:t>
      </w:r>
    </w:p>
    <w:p w14:paraId="0C952E69" w14:textId="77777777" w:rsidR="002904A6" w:rsidRPr="003A7197" w:rsidRDefault="002904A6" w:rsidP="00EE7EE0">
      <w:pPr>
        <w:ind w:left="2880" w:hanging="2700"/>
        <w:rPr>
          <w:rFonts w:ascii="Garamond" w:hAnsi="Garamond"/>
          <w:sz w:val="24"/>
          <w:szCs w:val="24"/>
        </w:rPr>
      </w:pPr>
    </w:p>
    <w:p w14:paraId="5222314F" w14:textId="77777777" w:rsidR="002904A6" w:rsidRPr="003A7197" w:rsidRDefault="009C6112" w:rsidP="1933ECCE">
      <w:pPr>
        <w:ind w:left="2880" w:hanging="2700"/>
        <w:rPr>
          <w:rFonts w:ascii="Garamond" w:hAnsi="Garamond"/>
          <w:sz w:val="24"/>
          <w:szCs w:val="24"/>
        </w:rPr>
      </w:pPr>
      <w:r w:rsidRPr="003A7197">
        <w:rPr>
          <w:rFonts w:ascii="Garamond" w:hAnsi="Garamond"/>
          <w:sz w:val="24"/>
          <w:szCs w:val="24"/>
        </w:rPr>
        <w:t>2004</w:t>
      </w:r>
      <w:r w:rsidRPr="003A7197">
        <w:rPr>
          <w:rFonts w:ascii="Garamond" w:hAnsi="Garamond"/>
          <w:sz w:val="24"/>
          <w:szCs w:val="24"/>
        </w:rPr>
        <w:tab/>
        <w:t>Travel Award</w:t>
      </w:r>
      <w:r w:rsidR="002904A6" w:rsidRPr="003A7197">
        <w:rPr>
          <w:rFonts w:ascii="Garamond" w:hAnsi="Garamond"/>
          <w:sz w:val="24"/>
          <w:szCs w:val="24"/>
        </w:rPr>
        <w:t>, American Psychological Society</w:t>
      </w:r>
    </w:p>
    <w:p w14:paraId="04CA8243" w14:textId="77777777" w:rsidR="002904A6" w:rsidRDefault="002904A6" w:rsidP="00EE7EE0">
      <w:pPr>
        <w:ind w:left="2880" w:hanging="2700"/>
        <w:rPr>
          <w:rFonts w:ascii="Garamond" w:hAnsi="Garamond"/>
          <w:sz w:val="22"/>
          <w:szCs w:val="22"/>
        </w:rPr>
      </w:pPr>
    </w:p>
    <w:p w14:paraId="67F400A8" w14:textId="77777777" w:rsidR="002904A6" w:rsidRPr="008F2864" w:rsidRDefault="002904A6" w:rsidP="1933ECCE">
      <w:pPr>
        <w:rPr>
          <w:rFonts w:ascii="Garamond" w:hAnsi="Garamond"/>
          <w:b/>
          <w:bCs/>
          <w:sz w:val="28"/>
          <w:szCs w:val="28"/>
          <w:u w:val="single"/>
        </w:rPr>
      </w:pPr>
      <w:r w:rsidRPr="1933ECCE">
        <w:rPr>
          <w:rFonts w:ascii="Garamond" w:hAnsi="Garamond"/>
          <w:b/>
          <w:bCs/>
          <w:sz w:val="28"/>
          <w:szCs w:val="28"/>
          <w:u w:val="single"/>
        </w:rPr>
        <w:t>PUBLICATIONS</w:t>
      </w:r>
      <w:r w:rsidRPr="008F2864">
        <w:rPr>
          <w:rFonts w:ascii="Garamond" w:hAnsi="Garamond"/>
          <w:b/>
          <w:sz w:val="28"/>
          <w:szCs w:val="28"/>
          <w:u w:val="single"/>
        </w:rPr>
        <w:tab/>
      </w:r>
      <w:r w:rsidRPr="008F2864">
        <w:rPr>
          <w:rFonts w:ascii="Garamond" w:hAnsi="Garamond"/>
          <w:b/>
          <w:sz w:val="28"/>
          <w:szCs w:val="28"/>
          <w:u w:val="single"/>
        </w:rPr>
        <w:tab/>
      </w:r>
      <w:r w:rsidRPr="008F2864">
        <w:rPr>
          <w:rFonts w:ascii="Garamond" w:hAnsi="Garamond"/>
          <w:b/>
          <w:sz w:val="28"/>
          <w:szCs w:val="28"/>
          <w:u w:val="single"/>
        </w:rPr>
        <w:tab/>
      </w:r>
      <w:r w:rsidRPr="008F2864">
        <w:rPr>
          <w:rFonts w:ascii="Garamond" w:hAnsi="Garamond"/>
          <w:b/>
          <w:sz w:val="28"/>
          <w:szCs w:val="28"/>
          <w:u w:val="single"/>
        </w:rPr>
        <w:tab/>
      </w:r>
      <w:r w:rsidRPr="008F2864">
        <w:rPr>
          <w:rFonts w:ascii="Garamond" w:hAnsi="Garamond"/>
          <w:b/>
          <w:sz w:val="28"/>
          <w:szCs w:val="28"/>
          <w:u w:val="single"/>
        </w:rPr>
        <w:tab/>
      </w:r>
      <w:r w:rsidRPr="008F2864">
        <w:rPr>
          <w:rFonts w:ascii="Garamond" w:hAnsi="Garamond"/>
          <w:b/>
          <w:sz w:val="28"/>
          <w:szCs w:val="28"/>
          <w:u w:val="single"/>
        </w:rPr>
        <w:tab/>
      </w:r>
      <w:r w:rsidRPr="008F2864">
        <w:rPr>
          <w:rFonts w:ascii="Garamond" w:hAnsi="Garamond"/>
          <w:b/>
          <w:sz w:val="28"/>
          <w:szCs w:val="28"/>
          <w:u w:val="single"/>
        </w:rPr>
        <w:tab/>
      </w:r>
      <w:r w:rsidRPr="008F2864">
        <w:rPr>
          <w:rFonts w:ascii="Garamond" w:hAnsi="Garamond"/>
          <w:b/>
          <w:sz w:val="28"/>
          <w:szCs w:val="28"/>
          <w:u w:val="single"/>
        </w:rPr>
        <w:tab/>
      </w:r>
      <w:r w:rsidRPr="008F2864">
        <w:rPr>
          <w:rFonts w:ascii="Garamond" w:hAnsi="Garamond"/>
          <w:b/>
          <w:sz w:val="28"/>
          <w:szCs w:val="28"/>
          <w:u w:val="single"/>
        </w:rPr>
        <w:tab/>
      </w:r>
      <w:r w:rsidRPr="008F2864">
        <w:rPr>
          <w:rFonts w:ascii="Garamond" w:hAnsi="Garamond"/>
          <w:b/>
          <w:sz w:val="28"/>
          <w:szCs w:val="28"/>
          <w:u w:val="single"/>
        </w:rPr>
        <w:tab/>
      </w:r>
      <w:r w:rsidRPr="008F2864">
        <w:rPr>
          <w:rFonts w:ascii="Garamond" w:hAnsi="Garamond"/>
          <w:b/>
          <w:sz w:val="28"/>
          <w:szCs w:val="28"/>
          <w:u w:val="single"/>
        </w:rPr>
        <w:tab/>
      </w:r>
    </w:p>
    <w:p w14:paraId="46A1A590" w14:textId="77777777" w:rsidR="00E55463" w:rsidRDefault="00E55463" w:rsidP="00E55463">
      <w:pPr>
        <w:pStyle w:val="HTMLPreformatted"/>
        <w:ind w:left="540" w:hanging="360"/>
        <w:rPr>
          <w:rFonts w:ascii="Garamond" w:hAnsi="Garamond"/>
          <w:sz w:val="24"/>
          <w:szCs w:val="24"/>
        </w:rPr>
      </w:pPr>
      <w:r w:rsidRPr="007A1146">
        <w:rPr>
          <w:rFonts w:ascii="Garamond" w:hAnsi="Garamond" w:cs="Calibri"/>
          <w:bCs/>
          <w:sz w:val="24"/>
          <w:szCs w:val="24"/>
          <w:vertAlign w:val="superscript"/>
        </w:rPr>
        <w:t>+</w:t>
      </w:r>
      <w:r>
        <w:rPr>
          <w:rFonts w:ascii="Garamond" w:hAnsi="Garamond" w:cs="Calibri"/>
          <w:bCs/>
          <w:sz w:val="24"/>
          <w:szCs w:val="24"/>
          <w:vertAlign w:val="superscript"/>
        </w:rPr>
        <w:t xml:space="preserve"> </w:t>
      </w:r>
      <w:r w:rsidRPr="1933ECCE">
        <w:rPr>
          <w:rFonts w:ascii="Garamond" w:hAnsi="Garamond"/>
          <w:sz w:val="24"/>
          <w:szCs w:val="24"/>
        </w:rPr>
        <w:t>indicates</w:t>
      </w:r>
      <w:r>
        <w:rPr>
          <w:rFonts w:ascii="Garamond" w:hAnsi="Garamond"/>
          <w:sz w:val="24"/>
          <w:szCs w:val="24"/>
        </w:rPr>
        <w:t xml:space="preserve"> postdoc</w:t>
      </w:r>
      <w:r w:rsidRPr="1933ECC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co-</w:t>
      </w:r>
      <w:r w:rsidRPr="1933ECCE">
        <w:rPr>
          <w:rFonts w:ascii="Garamond" w:hAnsi="Garamond"/>
          <w:sz w:val="24"/>
          <w:szCs w:val="24"/>
        </w:rPr>
        <w:t>author</w:t>
      </w:r>
    </w:p>
    <w:p w14:paraId="42594D3E" w14:textId="77777777" w:rsidR="00E55463" w:rsidRDefault="00E55463" w:rsidP="00E55463">
      <w:pPr>
        <w:tabs>
          <w:tab w:val="left" w:pos="90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right" w:pos="8460"/>
          <w:tab w:val="left" w:pos="8640"/>
          <w:tab w:val="right" w:pos="9360"/>
        </w:tabs>
        <w:ind w:left="432" w:hanging="252"/>
        <w:rPr>
          <w:rFonts w:ascii="Garamond" w:hAnsi="Garamond"/>
          <w:sz w:val="24"/>
          <w:szCs w:val="24"/>
        </w:rPr>
      </w:pPr>
      <w:r w:rsidRPr="1933ECCE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1933ECCE">
        <w:rPr>
          <w:rFonts w:ascii="Garamond" w:hAnsi="Garamond"/>
          <w:sz w:val="24"/>
          <w:szCs w:val="24"/>
        </w:rPr>
        <w:t xml:space="preserve">indicates </w:t>
      </w:r>
      <w:r>
        <w:rPr>
          <w:rFonts w:ascii="Garamond" w:hAnsi="Garamond"/>
          <w:sz w:val="24"/>
          <w:szCs w:val="24"/>
        </w:rPr>
        <w:t xml:space="preserve">graduate </w:t>
      </w:r>
      <w:r w:rsidRPr="1933ECCE">
        <w:rPr>
          <w:rFonts w:ascii="Garamond" w:hAnsi="Garamond"/>
          <w:sz w:val="24"/>
          <w:szCs w:val="24"/>
        </w:rPr>
        <w:t xml:space="preserve">student </w:t>
      </w:r>
      <w:r>
        <w:rPr>
          <w:rFonts w:ascii="Garamond" w:hAnsi="Garamond"/>
          <w:sz w:val="24"/>
          <w:szCs w:val="24"/>
        </w:rPr>
        <w:t>co-</w:t>
      </w:r>
      <w:r w:rsidRPr="1933ECCE">
        <w:rPr>
          <w:rFonts w:ascii="Garamond" w:hAnsi="Garamond"/>
          <w:sz w:val="24"/>
          <w:szCs w:val="24"/>
        </w:rPr>
        <w:t>author</w:t>
      </w:r>
    </w:p>
    <w:p w14:paraId="76F52BBF" w14:textId="77777777" w:rsidR="00E55463" w:rsidRDefault="00E55463" w:rsidP="00E55463">
      <w:pPr>
        <w:tabs>
          <w:tab w:val="left" w:pos="90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right" w:pos="8460"/>
          <w:tab w:val="left" w:pos="8640"/>
          <w:tab w:val="right" w:pos="9360"/>
        </w:tabs>
        <w:ind w:left="432" w:hanging="432"/>
        <w:rPr>
          <w:rFonts w:ascii="Garamond" w:hAnsi="Garamond"/>
          <w:sz w:val="24"/>
          <w:szCs w:val="24"/>
        </w:rPr>
      </w:pPr>
      <w:r w:rsidRPr="1933ECCE">
        <w:rPr>
          <w:rFonts w:ascii="Garamond" w:hAnsi="Garamond"/>
          <w:sz w:val="24"/>
          <w:szCs w:val="24"/>
        </w:rPr>
        <w:t>*indicates</w:t>
      </w:r>
      <w:r>
        <w:rPr>
          <w:rFonts w:ascii="Garamond" w:hAnsi="Garamond"/>
          <w:sz w:val="24"/>
          <w:szCs w:val="24"/>
        </w:rPr>
        <w:t xml:space="preserve"> undergraduate</w:t>
      </w:r>
      <w:r w:rsidRPr="1933ECCE">
        <w:rPr>
          <w:rFonts w:ascii="Garamond" w:hAnsi="Garamond"/>
          <w:sz w:val="24"/>
          <w:szCs w:val="24"/>
        </w:rPr>
        <w:t xml:space="preserve"> student </w:t>
      </w:r>
      <w:r>
        <w:rPr>
          <w:rFonts w:ascii="Garamond" w:hAnsi="Garamond"/>
          <w:sz w:val="24"/>
          <w:szCs w:val="24"/>
        </w:rPr>
        <w:t>co-</w:t>
      </w:r>
      <w:r w:rsidRPr="1933ECCE">
        <w:rPr>
          <w:rFonts w:ascii="Garamond" w:hAnsi="Garamond"/>
          <w:sz w:val="24"/>
          <w:szCs w:val="24"/>
        </w:rPr>
        <w:t>author</w:t>
      </w:r>
    </w:p>
    <w:p w14:paraId="2A531C12" w14:textId="5168B29C" w:rsidR="00DD6B2A" w:rsidRPr="003A7197" w:rsidRDefault="1933ECCE" w:rsidP="1933ECCE">
      <w:pPr>
        <w:tabs>
          <w:tab w:val="left" w:pos="90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right" w:pos="8460"/>
          <w:tab w:val="left" w:pos="8640"/>
          <w:tab w:val="right" w:pos="9360"/>
        </w:tabs>
        <w:ind w:left="432" w:hanging="432"/>
        <w:rPr>
          <w:rFonts w:ascii="Garamond" w:hAnsi="Garamond"/>
          <w:sz w:val="24"/>
          <w:szCs w:val="24"/>
        </w:rPr>
      </w:pPr>
      <w:r w:rsidRPr="1933ECCE">
        <w:rPr>
          <w:rFonts w:ascii="Garamond" w:hAnsi="Garamond"/>
          <w:sz w:val="24"/>
          <w:szCs w:val="24"/>
        </w:rPr>
        <w:t xml:space="preserve">IF = Impact Factor </w:t>
      </w:r>
    </w:p>
    <w:p w14:paraId="4B395E83" w14:textId="77777777" w:rsidR="00CC5EFB" w:rsidRDefault="00CC5EFB" w:rsidP="00CC5EFB">
      <w:pPr>
        <w:pStyle w:val="HTMLPreformatted"/>
        <w:ind w:left="540" w:hanging="360"/>
        <w:rPr>
          <w:rFonts w:ascii="Garamond" w:hAnsi="Garamond" w:cs="Calibri"/>
          <w:b/>
          <w:bCs/>
          <w:sz w:val="24"/>
          <w:szCs w:val="24"/>
        </w:rPr>
      </w:pPr>
    </w:p>
    <w:p w14:paraId="42B9FBE3" w14:textId="77777777" w:rsidR="007E3489" w:rsidRDefault="007E3489" w:rsidP="007E3489">
      <w:pPr>
        <w:pStyle w:val="HTMLPreformatted"/>
        <w:ind w:left="540" w:hanging="270"/>
        <w:rPr>
          <w:rFonts w:ascii="Garamond" w:hAnsi="Garamond"/>
          <w:sz w:val="24"/>
          <w:szCs w:val="24"/>
        </w:rPr>
      </w:pPr>
      <w:r w:rsidRPr="1933ECCE">
        <w:rPr>
          <w:rFonts w:ascii="Garamond" w:hAnsi="Garamond"/>
          <w:sz w:val="24"/>
          <w:szCs w:val="24"/>
        </w:rPr>
        <w:lastRenderedPageBreak/>
        <w:t xml:space="preserve">DiBello, A. M., Miller, M. B., Neighbors, C., </w:t>
      </w:r>
      <w:r w:rsidRPr="1933ECCE">
        <w:rPr>
          <w:rFonts w:ascii="Garamond" w:hAnsi="Garamond"/>
          <w:b/>
          <w:bCs/>
          <w:sz w:val="24"/>
          <w:szCs w:val="24"/>
        </w:rPr>
        <w:t>Reid, A. E.,</w:t>
      </w:r>
      <w:r w:rsidRPr="1933ECCE">
        <w:rPr>
          <w:rFonts w:ascii="Garamond" w:hAnsi="Garamond"/>
          <w:sz w:val="24"/>
          <w:szCs w:val="24"/>
        </w:rPr>
        <w:t xml:space="preserve"> &amp; Carey, K. B. </w:t>
      </w:r>
      <w:r w:rsidRPr="1933ECCE">
        <w:rPr>
          <w:rFonts w:ascii="Garamond" w:hAnsi="Garamond" w:cs="Calibri"/>
          <w:sz w:val="24"/>
          <w:szCs w:val="24"/>
        </w:rPr>
        <w:t>(</w:t>
      </w:r>
      <w:r w:rsidRPr="1933ECCE">
        <w:rPr>
          <w:rFonts w:ascii="Garamond" w:hAnsi="Garamond"/>
          <w:sz w:val="24"/>
          <w:szCs w:val="24"/>
        </w:rPr>
        <w:t>in press</w:t>
      </w:r>
      <w:r w:rsidRPr="1933ECCE">
        <w:rPr>
          <w:rFonts w:ascii="Garamond" w:hAnsi="Garamond" w:cs="Calibri"/>
          <w:sz w:val="24"/>
          <w:szCs w:val="24"/>
        </w:rPr>
        <w:t xml:space="preserve">). </w:t>
      </w:r>
      <w:r w:rsidRPr="1933ECCE">
        <w:rPr>
          <w:rFonts w:ascii="Garamond" w:hAnsi="Garamond"/>
          <w:sz w:val="24"/>
          <w:szCs w:val="24"/>
        </w:rPr>
        <w:t xml:space="preserve">Attitudes vs. social norms: Examining predictors of alcohol use and related problems. </w:t>
      </w:r>
      <w:r w:rsidRPr="1933ECCE">
        <w:rPr>
          <w:rFonts w:ascii="Garamond" w:hAnsi="Garamond"/>
          <w:i/>
          <w:iCs/>
          <w:sz w:val="24"/>
          <w:szCs w:val="24"/>
        </w:rPr>
        <w:t>Addictive Behaviors</w:t>
      </w:r>
      <w:r w:rsidRPr="1933ECCE">
        <w:rPr>
          <w:rFonts w:ascii="Garamond" w:hAnsi="Garamond"/>
          <w:sz w:val="24"/>
          <w:szCs w:val="24"/>
        </w:rPr>
        <w:t xml:space="preserve">. (IF = 2.94)   </w:t>
      </w:r>
    </w:p>
    <w:p w14:paraId="0820FD8B" w14:textId="77777777" w:rsidR="007E3489" w:rsidRPr="003A7197" w:rsidRDefault="007E3489" w:rsidP="007E3489">
      <w:pPr>
        <w:pStyle w:val="HTMLPreformatted"/>
        <w:ind w:left="540" w:hanging="360"/>
        <w:rPr>
          <w:rFonts w:ascii="Garamond" w:hAnsi="Garamond" w:cs="Calibri"/>
          <w:sz w:val="24"/>
          <w:szCs w:val="24"/>
        </w:rPr>
      </w:pPr>
      <w:r w:rsidRPr="1933ECCE">
        <w:rPr>
          <w:rFonts w:ascii="Garamond" w:hAnsi="Garamond" w:cs="Calibri"/>
          <w:b/>
          <w:bCs/>
          <w:sz w:val="24"/>
          <w:szCs w:val="24"/>
        </w:rPr>
        <w:t xml:space="preserve">Reid, A. E., </w:t>
      </w:r>
      <w:r w:rsidRPr="1933ECCE">
        <w:rPr>
          <w:rFonts w:ascii="Garamond" w:hAnsi="Garamond" w:cs="Calibri"/>
          <w:sz w:val="24"/>
          <w:szCs w:val="24"/>
        </w:rPr>
        <w:t>Hodgkins, M. B.*, Taylor, C. A.*, &amp; Belzer, A. A.* (in press) Subjective health norms.  In K. Sweeny &amp; M. L. Robbins (Eds.), E</w:t>
      </w:r>
      <w:r w:rsidRPr="1933ECCE">
        <w:rPr>
          <w:rFonts w:ascii="Garamond" w:hAnsi="Garamond" w:cs="Calibri"/>
          <w:i/>
          <w:iCs/>
          <w:sz w:val="24"/>
          <w:szCs w:val="24"/>
        </w:rPr>
        <w:t>ncyclopedia of health psychology</w:t>
      </w:r>
      <w:r w:rsidRPr="1933ECCE">
        <w:rPr>
          <w:rFonts w:ascii="Garamond" w:hAnsi="Garamond" w:cs="Calibri"/>
          <w:sz w:val="24"/>
          <w:szCs w:val="24"/>
        </w:rPr>
        <w:t xml:space="preserve">. Hoboken, NJ: Wiley. </w:t>
      </w:r>
    </w:p>
    <w:p w14:paraId="14C860DB" w14:textId="77777777" w:rsidR="007E3489" w:rsidRDefault="007E3489" w:rsidP="008D2D5F">
      <w:pPr>
        <w:pStyle w:val="HTMLPreformatted"/>
        <w:tabs>
          <w:tab w:val="left" w:pos="540"/>
          <w:tab w:val="left" w:pos="990"/>
          <w:tab w:val="left" w:pos="1620"/>
        </w:tabs>
        <w:ind w:left="547" w:hanging="360"/>
        <w:rPr>
          <w:rFonts w:ascii="Garamond" w:hAnsi="Garamond" w:cs="Times New Roman"/>
          <w:sz w:val="24"/>
          <w:szCs w:val="24"/>
        </w:rPr>
      </w:pPr>
    </w:p>
    <w:p w14:paraId="39279BD2" w14:textId="418791A3" w:rsidR="008D2D5F" w:rsidRPr="003A7197" w:rsidRDefault="008D2D5F" w:rsidP="008D2D5F">
      <w:pPr>
        <w:pStyle w:val="HTMLPreformatted"/>
        <w:tabs>
          <w:tab w:val="left" w:pos="540"/>
          <w:tab w:val="left" w:pos="990"/>
          <w:tab w:val="left" w:pos="1620"/>
        </w:tabs>
        <w:ind w:left="547" w:hanging="360"/>
        <w:rPr>
          <w:rFonts w:ascii="Garamond" w:hAnsi="Garamond" w:cs="Times New Roman"/>
          <w:i/>
          <w:iCs/>
          <w:sz w:val="24"/>
          <w:szCs w:val="24"/>
        </w:rPr>
      </w:pPr>
      <w:r w:rsidRPr="1933ECCE">
        <w:rPr>
          <w:rFonts w:ascii="Garamond" w:hAnsi="Garamond" w:cs="Times New Roman"/>
          <w:sz w:val="24"/>
          <w:szCs w:val="24"/>
        </w:rPr>
        <w:t>Carey, K. B., Walsh, J. L., Merrill, J. E., Lust, S. A., Reid, A. E., Scott-Sheldon, L. A. J., Kalichman, S. C., &amp; Carey, M. P.  (</w:t>
      </w:r>
      <w:r w:rsidR="007E3489">
        <w:rPr>
          <w:rFonts w:ascii="Garamond" w:hAnsi="Garamond" w:cs="Times New Roman"/>
          <w:sz w:val="24"/>
          <w:szCs w:val="24"/>
        </w:rPr>
        <w:t>2018</w:t>
      </w:r>
      <w:r w:rsidRPr="1933ECCE">
        <w:rPr>
          <w:rFonts w:ascii="Garamond" w:hAnsi="Garamond" w:cs="Times New Roman"/>
          <w:sz w:val="24"/>
          <w:szCs w:val="24"/>
        </w:rPr>
        <w:t xml:space="preserve">). Using email boosters to maintain change after brief alcohol interventions for mandated college students: A randomized controlled trial. </w:t>
      </w:r>
      <w:r w:rsidRPr="1933ECCE">
        <w:rPr>
          <w:rFonts w:ascii="Garamond" w:hAnsi="Garamond" w:cs="Times New Roman"/>
          <w:i/>
          <w:iCs/>
          <w:sz w:val="24"/>
          <w:szCs w:val="24"/>
        </w:rPr>
        <w:t xml:space="preserve">Journal of Consulting and Clinical Psychology, 83, </w:t>
      </w:r>
      <w:r w:rsidRPr="1933ECCE">
        <w:rPr>
          <w:rFonts w:ascii="Garamond" w:hAnsi="Garamond" w:cs="Times New Roman"/>
          <w:sz w:val="24"/>
          <w:szCs w:val="24"/>
        </w:rPr>
        <w:t>36-44. (IF = 4.59)</w:t>
      </w:r>
      <w:r w:rsidRPr="1933ECCE">
        <w:rPr>
          <w:rFonts w:ascii="Garamond" w:hAnsi="Garamond" w:cs="Times New Roman"/>
          <w:i/>
          <w:iCs/>
          <w:sz w:val="24"/>
          <w:szCs w:val="24"/>
        </w:rPr>
        <w:t xml:space="preserve"> </w:t>
      </w:r>
    </w:p>
    <w:p w14:paraId="6562496A" w14:textId="7BD518DC" w:rsidR="008D2D5F" w:rsidRDefault="008D2D5F" w:rsidP="008D2D5F">
      <w:pPr>
        <w:pStyle w:val="HTMLPreformatted"/>
        <w:ind w:left="450" w:hanging="450"/>
        <w:rPr>
          <w:rFonts w:ascii="Garamond" w:hAnsi="Garamond"/>
          <w:sz w:val="24"/>
          <w:szCs w:val="24"/>
        </w:rPr>
      </w:pPr>
    </w:p>
    <w:p w14:paraId="4D30DE20" w14:textId="2D07F56E" w:rsidR="000D50BB" w:rsidRPr="003A7197" w:rsidRDefault="1933ECCE" w:rsidP="1933ECCE">
      <w:pPr>
        <w:ind w:left="540" w:hanging="360"/>
        <w:rPr>
          <w:rFonts w:ascii="Garamond" w:hAnsi="Garamond"/>
          <w:i/>
          <w:iCs/>
          <w:sz w:val="24"/>
          <w:szCs w:val="24"/>
        </w:rPr>
      </w:pPr>
      <w:r w:rsidRPr="1933ECCE">
        <w:rPr>
          <w:rFonts w:ascii="Garamond" w:hAnsi="Garamond" w:cs="Calibri"/>
          <w:b/>
          <w:bCs/>
          <w:sz w:val="24"/>
          <w:szCs w:val="24"/>
        </w:rPr>
        <w:t xml:space="preserve">Reid, A. E., &amp; </w:t>
      </w:r>
      <w:r w:rsidRPr="1933ECCE">
        <w:rPr>
          <w:rFonts w:ascii="Garamond" w:hAnsi="Garamond" w:cs="Calibri"/>
          <w:sz w:val="24"/>
          <w:szCs w:val="24"/>
        </w:rPr>
        <w:t>Carey, K. B.  (</w:t>
      </w:r>
      <w:r w:rsidR="007E3489">
        <w:rPr>
          <w:rFonts w:ascii="Garamond" w:hAnsi="Garamond" w:cs="Calibri"/>
          <w:sz w:val="24"/>
          <w:szCs w:val="24"/>
        </w:rPr>
        <w:t>2018</w:t>
      </w:r>
      <w:r w:rsidRPr="1933ECCE">
        <w:rPr>
          <w:rFonts w:ascii="Garamond" w:hAnsi="Garamond" w:cs="Calibri"/>
          <w:sz w:val="24"/>
          <w:szCs w:val="24"/>
        </w:rPr>
        <w:t xml:space="preserve">). Why are </w:t>
      </w:r>
      <w:r w:rsidRPr="1933ECCE">
        <w:rPr>
          <w:rFonts w:ascii="Garamond" w:hAnsi="Garamond"/>
          <w:sz w:val="24"/>
          <w:szCs w:val="24"/>
        </w:rPr>
        <w:t xml:space="preserve">social networks associated with college students’ alcohol use? Focus on psychological mediators. </w:t>
      </w:r>
      <w:r w:rsidRPr="1933ECCE">
        <w:rPr>
          <w:rFonts w:ascii="Garamond" w:hAnsi="Garamond"/>
          <w:i/>
          <w:iCs/>
          <w:sz w:val="24"/>
          <w:szCs w:val="24"/>
        </w:rPr>
        <w:t>Psychology of Addictive Behaviors</w:t>
      </w:r>
      <w:r w:rsidR="007E3489">
        <w:rPr>
          <w:rFonts w:ascii="Garamond" w:hAnsi="Garamond"/>
          <w:i/>
          <w:iCs/>
          <w:sz w:val="24"/>
          <w:szCs w:val="24"/>
        </w:rPr>
        <w:t xml:space="preserve">, 32, </w:t>
      </w:r>
      <w:r w:rsidR="007E3489">
        <w:rPr>
          <w:rFonts w:ascii="Garamond" w:hAnsi="Garamond"/>
          <w:iCs/>
          <w:sz w:val="24"/>
          <w:szCs w:val="24"/>
        </w:rPr>
        <w:t>456-465</w:t>
      </w:r>
      <w:r w:rsidRPr="1933ECCE">
        <w:rPr>
          <w:rFonts w:ascii="Garamond" w:hAnsi="Garamond"/>
          <w:sz w:val="24"/>
          <w:szCs w:val="24"/>
        </w:rPr>
        <w:t xml:space="preserve">. </w:t>
      </w:r>
      <w:r w:rsidRPr="1933ECCE">
        <w:rPr>
          <w:rFonts w:ascii="Garamond" w:hAnsi="Garamond" w:cs="Arial"/>
          <w:sz w:val="24"/>
          <w:szCs w:val="24"/>
        </w:rPr>
        <w:t>(IF = 2.54)</w:t>
      </w:r>
    </w:p>
    <w:p w14:paraId="7E01B3E2" w14:textId="66C64A1E" w:rsidR="000D50BB" w:rsidRDefault="000D50BB" w:rsidP="00CC5EFB">
      <w:pPr>
        <w:pStyle w:val="HTMLPreformatted"/>
        <w:ind w:left="540" w:hanging="36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4B3768">
        <w:rPr>
          <w:rFonts w:ascii="Garamond" w:hAnsi="Garamond" w:cs="Times New Roman"/>
          <w:bCs/>
          <w:sz w:val="24"/>
          <w:szCs w:val="24"/>
        </w:rPr>
        <w:t xml:space="preserve"> </w:t>
      </w:r>
    </w:p>
    <w:p w14:paraId="72EB95AA" w14:textId="52B0E8CC" w:rsidR="00CC5EFB" w:rsidRDefault="1933ECCE" w:rsidP="1933ECCE">
      <w:pPr>
        <w:pStyle w:val="HTMLPreformatted"/>
        <w:ind w:left="540" w:hanging="360"/>
        <w:rPr>
          <w:rFonts w:ascii="Garamond" w:hAnsi="Garamond" w:cs="Calibri"/>
          <w:b/>
          <w:bCs/>
          <w:sz w:val="24"/>
          <w:szCs w:val="24"/>
        </w:rPr>
      </w:pPr>
      <w:r w:rsidRPr="1933ECCE">
        <w:rPr>
          <w:rFonts w:ascii="Garamond" w:hAnsi="Garamond" w:cs="Calibri"/>
          <w:b/>
          <w:bCs/>
          <w:sz w:val="24"/>
          <w:szCs w:val="24"/>
        </w:rPr>
        <w:t>Reid, A. E.,</w:t>
      </w:r>
      <w:r w:rsidRPr="1933ECCE">
        <w:rPr>
          <w:rFonts w:ascii="Garamond" w:hAnsi="Garamond" w:cs="Calibri"/>
          <w:sz w:val="24"/>
          <w:szCs w:val="24"/>
        </w:rPr>
        <w:t xml:space="preserve"> Taber, J. M., Klein, W. M. P., Ferrer, R. A., </w:t>
      </w:r>
      <w:r w:rsidRPr="1933ECCE">
        <w:rPr>
          <w:rFonts w:ascii="Garamond" w:hAnsi="Garamond" w:cs="Times New Roman"/>
          <w:sz w:val="24"/>
          <w:szCs w:val="24"/>
        </w:rPr>
        <w:t>Biesecker, B. B., Lewis, K. L., &amp; Biesecker, L. G. (</w:t>
      </w:r>
      <w:r w:rsidR="007E3489">
        <w:rPr>
          <w:rFonts w:ascii="Garamond" w:hAnsi="Garamond"/>
          <w:sz w:val="24"/>
          <w:szCs w:val="24"/>
        </w:rPr>
        <w:t>2018</w:t>
      </w:r>
      <w:r w:rsidRPr="1933ECCE">
        <w:rPr>
          <w:rFonts w:ascii="Garamond" w:hAnsi="Garamond" w:cs="Times New Roman"/>
          <w:sz w:val="24"/>
          <w:szCs w:val="24"/>
        </w:rPr>
        <w:t>).</w:t>
      </w:r>
      <w:r w:rsidRPr="1933ECCE">
        <w:rPr>
          <w:rFonts w:ascii="Garamond" w:hAnsi="Garamond" w:cs="Calibri"/>
          <w:sz w:val="24"/>
          <w:szCs w:val="24"/>
        </w:rPr>
        <w:t xml:space="preserve">  A</w:t>
      </w:r>
      <w:r w:rsidRPr="1933ECCE">
        <w:rPr>
          <w:rFonts w:ascii="Garamond" w:hAnsi="Garamond" w:cs="Times New Roman"/>
          <w:sz w:val="24"/>
          <w:szCs w:val="24"/>
        </w:rPr>
        <w:t xml:space="preserve">ssociations of perceived </w:t>
      </w:r>
      <w:r w:rsidRPr="1933ECCE">
        <w:rPr>
          <w:rFonts w:ascii="Garamond" w:hAnsi="Garamond"/>
          <w:sz w:val="24"/>
          <w:szCs w:val="24"/>
        </w:rPr>
        <w:t>n</w:t>
      </w:r>
      <w:r w:rsidRPr="1933ECCE">
        <w:rPr>
          <w:rFonts w:ascii="Garamond" w:hAnsi="Garamond" w:cs="Times New Roman"/>
          <w:sz w:val="24"/>
          <w:szCs w:val="24"/>
        </w:rPr>
        <w:t>orms with intentions to learn genome sequencing results:</w:t>
      </w:r>
      <w:r w:rsidRPr="1933ECCE">
        <w:rPr>
          <w:rFonts w:ascii="Garamond" w:hAnsi="Garamond"/>
          <w:sz w:val="24"/>
          <w:szCs w:val="24"/>
        </w:rPr>
        <w:t xml:space="preserve"> </w:t>
      </w:r>
      <w:r w:rsidRPr="1933ECCE">
        <w:rPr>
          <w:rFonts w:ascii="Garamond" w:hAnsi="Garamond" w:cs="Times New Roman"/>
          <w:sz w:val="24"/>
          <w:szCs w:val="24"/>
        </w:rPr>
        <w:t xml:space="preserve">Roles for </w:t>
      </w:r>
      <w:r w:rsidRPr="1933ECCE">
        <w:rPr>
          <w:rFonts w:ascii="Garamond" w:hAnsi="Garamond"/>
          <w:sz w:val="24"/>
          <w:szCs w:val="24"/>
        </w:rPr>
        <w:t>a</w:t>
      </w:r>
      <w:r w:rsidRPr="1933ECCE">
        <w:rPr>
          <w:rFonts w:ascii="Garamond" w:hAnsi="Garamond" w:cs="Times New Roman"/>
          <w:sz w:val="24"/>
          <w:szCs w:val="24"/>
        </w:rPr>
        <w:t xml:space="preserve">ttitudes and </w:t>
      </w:r>
      <w:r w:rsidRPr="1933ECCE">
        <w:rPr>
          <w:rFonts w:ascii="Garamond" w:hAnsi="Garamond"/>
          <w:sz w:val="24"/>
          <w:szCs w:val="24"/>
        </w:rPr>
        <w:t>a</w:t>
      </w:r>
      <w:r w:rsidRPr="1933ECCE">
        <w:rPr>
          <w:rFonts w:ascii="Garamond" w:hAnsi="Garamond" w:cs="Times New Roman"/>
          <w:sz w:val="24"/>
          <w:szCs w:val="24"/>
        </w:rPr>
        <w:t xml:space="preserve">ttitudinal </w:t>
      </w:r>
      <w:r w:rsidRPr="1933ECCE">
        <w:rPr>
          <w:rFonts w:ascii="Garamond" w:hAnsi="Garamond"/>
          <w:sz w:val="24"/>
          <w:szCs w:val="24"/>
        </w:rPr>
        <w:t>a</w:t>
      </w:r>
      <w:r w:rsidRPr="1933ECCE">
        <w:rPr>
          <w:rFonts w:ascii="Garamond" w:hAnsi="Garamond" w:cs="Times New Roman"/>
          <w:sz w:val="24"/>
          <w:szCs w:val="24"/>
        </w:rPr>
        <w:t xml:space="preserve">mbivalence. </w:t>
      </w:r>
      <w:r w:rsidRPr="1933ECCE">
        <w:rPr>
          <w:rFonts w:ascii="Garamond" w:hAnsi="Garamond" w:cs="Times New Roman"/>
          <w:i/>
          <w:iCs/>
          <w:sz w:val="24"/>
          <w:szCs w:val="24"/>
        </w:rPr>
        <w:t>Health Psychology</w:t>
      </w:r>
      <w:r w:rsidR="007E3489">
        <w:rPr>
          <w:rFonts w:ascii="Garamond" w:hAnsi="Garamond" w:cs="Times New Roman"/>
          <w:sz w:val="24"/>
          <w:szCs w:val="24"/>
        </w:rPr>
        <w:t xml:space="preserve">, </w:t>
      </w:r>
      <w:r w:rsidR="007E3489" w:rsidRPr="007E3489">
        <w:rPr>
          <w:rFonts w:ascii="Garamond" w:hAnsi="Garamond" w:cs="Times New Roman"/>
          <w:i/>
          <w:sz w:val="24"/>
          <w:szCs w:val="24"/>
        </w:rPr>
        <w:t>37</w:t>
      </w:r>
      <w:r w:rsidR="007E3489">
        <w:rPr>
          <w:rFonts w:ascii="Garamond" w:hAnsi="Garamond" w:cs="Times New Roman"/>
          <w:sz w:val="24"/>
          <w:szCs w:val="24"/>
        </w:rPr>
        <w:t>, 553-561</w:t>
      </w:r>
      <w:r w:rsidRPr="1933ECCE">
        <w:rPr>
          <w:rFonts w:ascii="Garamond" w:hAnsi="Garamond" w:cs="Times New Roman"/>
          <w:sz w:val="24"/>
          <w:szCs w:val="24"/>
        </w:rPr>
        <w:t xml:space="preserve"> </w:t>
      </w:r>
      <w:r w:rsidRPr="1933ECCE">
        <w:rPr>
          <w:rFonts w:ascii="Garamond" w:hAnsi="Garamond"/>
          <w:sz w:val="24"/>
          <w:szCs w:val="24"/>
        </w:rPr>
        <w:t>(IF = 3.46)</w:t>
      </w:r>
      <w:r w:rsidRPr="1933ECCE">
        <w:rPr>
          <w:rFonts w:ascii="Garamond" w:hAnsi="Garamond" w:cs="Times New Roman"/>
          <w:sz w:val="24"/>
          <w:szCs w:val="24"/>
        </w:rPr>
        <w:t xml:space="preserve"> </w:t>
      </w:r>
    </w:p>
    <w:p w14:paraId="1B07B2FA" w14:textId="77777777" w:rsidR="004B3360" w:rsidRDefault="004B3360" w:rsidP="004B3360">
      <w:pPr>
        <w:pStyle w:val="HTMLPreformatted"/>
        <w:ind w:left="540" w:hanging="360"/>
        <w:rPr>
          <w:rFonts w:ascii="Garamond" w:hAnsi="Garamond" w:cs="Calibri"/>
          <w:b/>
          <w:bCs/>
          <w:sz w:val="24"/>
          <w:szCs w:val="24"/>
        </w:rPr>
      </w:pPr>
    </w:p>
    <w:p w14:paraId="2F0F0BE9" w14:textId="5BE40D16" w:rsidR="00D161DB" w:rsidRDefault="1933ECCE" w:rsidP="1933ECCE">
      <w:pPr>
        <w:pStyle w:val="HTMLPreformatted"/>
        <w:ind w:left="540" w:hanging="360"/>
        <w:rPr>
          <w:rFonts w:ascii="Garamond" w:hAnsi="Garamond" w:cs="Calibri"/>
          <w:b/>
          <w:bCs/>
          <w:sz w:val="24"/>
          <w:szCs w:val="24"/>
        </w:rPr>
      </w:pPr>
      <w:r w:rsidRPr="1933ECCE">
        <w:rPr>
          <w:rFonts w:ascii="Garamond" w:hAnsi="Garamond"/>
          <w:sz w:val="24"/>
          <w:szCs w:val="24"/>
        </w:rPr>
        <w:t xml:space="preserve">Rosenthal, L., Earnshaw, V. A., Moore, J., Ferguson, D., Lewis, T. T., </w:t>
      </w:r>
      <w:r w:rsidRPr="1933ECCE">
        <w:rPr>
          <w:rFonts w:ascii="Garamond" w:hAnsi="Garamond"/>
          <w:b/>
          <w:bCs/>
          <w:sz w:val="24"/>
          <w:szCs w:val="24"/>
        </w:rPr>
        <w:t>Reid, A. E.</w:t>
      </w:r>
      <w:r w:rsidRPr="1933ECCE">
        <w:rPr>
          <w:rFonts w:ascii="Garamond" w:hAnsi="Garamond"/>
          <w:sz w:val="24"/>
          <w:szCs w:val="24"/>
        </w:rPr>
        <w:t>, Lewis, J. B., Stasko, E. C., Tobin, J. N., &amp; Ickovics, J. R. (</w:t>
      </w:r>
      <w:r w:rsidR="007E3489">
        <w:rPr>
          <w:rFonts w:ascii="Garamond" w:hAnsi="Garamond"/>
          <w:sz w:val="24"/>
          <w:szCs w:val="24"/>
        </w:rPr>
        <w:t>2018</w:t>
      </w:r>
      <w:r w:rsidRPr="1933ECCE">
        <w:rPr>
          <w:rFonts w:ascii="Garamond" w:hAnsi="Garamond"/>
          <w:sz w:val="24"/>
          <w:szCs w:val="24"/>
        </w:rPr>
        <w:t xml:space="preserve">). </w:t>
      </w:r>
      <w:r w:rsidR="007E3489">
        <w:rPr>
          <w:rFonts w:ascii="Garamond" w:hAnsi="Garamond"/>
          <w:sz w:val="24"/>
          <w:szCs w:val="24"/>
        </w:rPr>
        <w:t xml:space="preserve">Intergenerational consequences: </w:t>
      </w:r>
      <w:r w:rsidRPr="1933ECCE">
        <w:rPr>
          <w:rFonts w:ascii="Garamond" w:hAnsi="Garamond"/>
          <w:sz w:val="24"/>
          <w:szCs w:val="24"/>
        </w:rPr>
        <w:t xml:space="preserve">Women’s experiences of discrimination in pregnancy </w:t>
      </w:r>
      <w:r w:rsidR="007E3489">
        <w:rPr>
          <w:rFonts w:ascii="Garamond" w:hAnsi="Garamond"/>
          <w:sz w:val="24"/>
          <w:szCs w:val="24"/>
        </w:rPr>
        <w:t xml:space="preserve">predict </w:t>
      </w:r>
      <w:r w:rsidRPr="1933ECCE">
        <w:rPr>
          <w:rFonts w:ascii="Garamond" w:hAnsi="Garamond"/>
          <w:sz w:val="24"/>
          <w:szCs w:val="24"/>
        </w:rPr>
        <w:t>infant social-emotional development</w:t>
      </w:r>
      <w:r w:rsidR="007E3489">
        <w:rPr>
          <w:rFonts w:ascii="Garamond" w:hAnsi="Garamond"/>
          <w:sz w:val="24"/>
          <w:szCs w:val="24"/>
        </w:rPr>
        <w:t xml:space="preserve"> at 6 months and 1 year</w:t>
      </w:r>
      <w:r w:rsidRPr="1933ECCE">
        <w:rPr>
          <w:rFonts w:ascii="Garamond" w:hAnsi="Garamond"/>
          <w:sz w:val="24"/>
          <w:szCs w:val="24"/>
        </w:rPr>
        <w:t xml:space="preserve">. </w:t>
      </w:r>
      <w:r w:rsidRPr="1933ECCE">
        <w:rPr>
          <w:rFonts w:ascii="Garamond" w:hAnsi="Garamond"/>
          <w:i/>
          <w:iCs/>
          <w:sz w:val="24"/>
          <w:szCs w:val="24"/>
        </w:rPr>
        <w:t>Journal of Developmental and Behavioral Pediatrics</w:t>
      </w:r>
      <w:r w:rsidR="007E3489">
        <w:rPr>
          <w:rFonts w:ascii="Garamond" w:hAnsi="Garamond"/>
          <w:i/>
          <w:iCs/>
          <w:sz w:val="24"/>
          <w:szCs w:val="24"/>
        </w:rPr>
        <w:t xml:space="preserve">, 39, </w:t>
      </w:r>
      <w:r w:rsidR="007E3489" w:rsidRPr="007E3489">
        <w:rPr>
          <w:rFonts w:ascii="Garamond" w:hAnsi="Garamond"/>
          <w:iCs/>
          <w:sz w:val="24"/>
          <w:szCs w:val="24"/>
        </w:rPr>
        <w:t>228-237.</w:t>
      </w:r>
      <w:r w:rsidRPr="1933ECCE">
        <w:rPr>
          <w:rFonts w:ascii="Garamond" w:hAnsi="Garamond"/>
          <w:i/>
          <w:iCs/>
          <w:sz w:val="24"/>
          <w:szCs w:val="24"/>
        </w:rPr>
        <w:t xml:space="preserve"> </w:t>
      </w:r>
      <w:r w:rsidRPr="1933ECCE">
        <w:rPr>
          <w:rFonts w:ascii="Garamond" w:hAnsi="Garamond"/>
          <w:sz w:val="24"/>
          <w:szCs w:val="24"/>
        </w:rPr>
        <w:t>(IF = 2.39)</w:t>
      </w:r>
      <w:r w:rsidRPr="1933ECCE">
        <w:rPr>
          <w:rFonts w:ascii="Garamond" w:hAnsi="Garamond" w:cs="Times New Roman"/>
          <w:sz w:val="24"/>
          <w:szCs w:val="24"/>
        </w:rPr>
        <w:t xml:space="preserve"> </w:t>
      </w:r>
    </w:p>
    <w:p w14:paraId="49744035" w14:textId="77777777" w:rsidR="00D161DB" w:rsidRDefault="00D161DB" w:rsidP="007D5100">
      <w:pPr>
        <w:widowControl w:val="0"/>
        <w:tabs>
          <w:tab w:val="left" w:pos="540"/>
        </w:tabs>
        <w:ind w:left="540" w:hanging="360"/>
        <w:rPr>
          <w:rFonts w:ascii="Garamond" w:hAnsi="Garamond"/>
          <w:sz w:val="24"/>
          <w:szCs w:val="24"/>
        </w:rPr>
      </w:pPr>
    </w:p>
    <w:p w14:paraId="09FC529D" w14:textId="3DED8A2A" w:rsidR="007D5100" w:rsidRPr="003A7197" w:rsidRDefault="1933ECCE" w:rsidP="1933ECCE">
      <w:pPr>
        <w:widowControl w:val="0"/>
        <w:tabs>
          <w:tab w:val="left" w:pos="540"/>
        </w:tabs>
        <w:ind w:left="540" w:hanging="360"/>
        <w:rPr>
          <w:rFonts w:ascii="Garamond" w:hAnsi="Garamond"/>
          <w:sz w:val="24"/>
          <w:szCs w:val="24"/>
        </w:rPr>
      </w:pPr>
      <w:r w:rsidRPr="1933ECCE">
        <w:rPr>
          <w:rFonts w:ascii="Garamond" w:hAnsi="Garamond"/>
          <w:sz w:val="24"/>
          <w:szCs w:val="24"/>
        </w:rPr>
        <w:t xml:space="preserve">Carey, K. B., Lust, S. A., </w:t>
      </w:r>
      <w:r w:rsidRPr="1933ECCE">
        <w:rPr>
          <w:rFonts w:ascii="Garamond" w:hAnsi="Garamond"/>
          <w:b/>
          <w:bCs/>
          <w:sz w:val="24"/>
          <w:szCs w:val="24"/>
        </w:rPr>
        <w:t>Reid, A. E.,</w:t>
      </w:r>
      <w:r w:rsidRPr="1933ECCE">
        <w:rPr>
          <w:rFonts w:ascii="Garamond" w:hAnsi="Garamond"/>
          <w:sz w:val="24"/>
          <w:szCs w:val="24"/>
        </w:rPr>
        <w:t xml:space="preserve"> Kalichman, S. C., &amp; Carey, M. P. (2016). How mandated college students talk about alcohol: Peer communication factors associated with drinking. </w:t>
      </w:r>
      <w:r w:rsidRPr="1933ECCE">
        <w:rPr>
          <w:rFonts w:ascii="Garamond" w:hAnsi="Garamond"/>
          <w:i/>
          <w:iCs/>
          <w:sz w:val="24"/>
          <w:szCs w:val="24"/>
        </w:rPr>
        <w:t>Health Communication</w:t>
      </w:r>
      <w:r w:rsidRPr="1933ECCE">
        <w:rPr>
          <w:rFonts w:ascii="Garamond" w:hAnsi="Garamond"/>
          <w:sz w:val="24"/>
          <w:szCs w:val="24"/>
        </w:rPr>
        <w:t xml:space="preserve">, </w:t>
      </w:r>
      <w:r w:rsidRPr="1933ECCE">
        <w:rPr>
          <w:rFonts w:ascii="Garamond" w:hAnsi="Garamond"/>
          <w:i/>
          <w:iCs/>
          <w:sz w:val="24"/>
          <w:szCs w:val="24"/>
        </w:rPr>
        <w:t>31</w:t>
      </w:r>
      <w:r w:rsidRPr="1933ECCE">
        <w:rPr>
          <w:rFonts w:ascii="Garamond" w:hAnsi="Garamond"/>
          <w:sz w:val="24"/>
          <w:szCs w:val="24"/>
        </w:rPr>
        <w:t xml:space="preserve">, 1127-1134. (IF = 1.49) </w:t>
      </w:r>
    </w:p>
    <w:p w14:paraId="2FF9FCDF" w14:textId="77777777" w:rsidR="007D5100" w:rsidRDefault="007D5100" w:rsidP="007D5100">
      <w:pPr>
        <w:widowControl w:val="0"/>
        <w:ind w:left="540" w:hanging="540"/>
        <w:rPr>
          <w:rFonts w:ascii="Garamond" w:hAnsi="Garamond" w:cs="Garamond"/>
          <w:b/>
          <w:sz w:val="24"/>
          <w:szCs w:val="24"/>
        </w:rPr>
      </w:pPr>
    </w:p>
    <w:p w14:paraId="2526B57B" w14:textId="6C601AB5" w:rsidR="007D5100" w:rsidRPr="00956BC7" w:rsidRDefault="1933ECCE" w:rsidP="1933ECCE">
      <w:pPr>
        <w:ind w:left="547" w:hanging="360"/>
        <w:rPr>
          <w:rFonts w:ascii="Garamond" w:hAnsi="Garamond"/>
          <w:sz w:val="24"/>
          <w:szCs w:val="24"/>
        </w:rPr>
      </w:pPr>
      <w:r w:rsidRPr="1933ECCE">
        <w:rPr>
          <w:rFonts w:ascii="Garamond" w:hAnsi="Garamond" w:cs="Garamond"/>
          <w:b/>
          <w:bCs/>
          <w:sz w:val="24"/>
          <w:szCs w:val="24"/>
        </w:rPr>
        <w:t>Reid, A. E.,</w:t>
      </w:r>
      <w:r w:rsidRPr="1933ECCE">
        <w:rPr>
          <w:rFonts w:ascii="Garamond" w:hAnsi="Garamond" w:cs="Garamond"/>
          <w:sz w:val="24"/>
          <w:szCs w:val="24"/>
        </w:rPr>
        <w:t xml:space="preserve"> </w:t>
      </w:r>
      <w:r w:rsidRPr="1933ECCE">
        <w:rPr>
          <w:rFonts w:ascii="Garamond" w:hAnsi="Garamond"/>
          <w:sz w:val="24"/>
          <w:szCs w:val="24"/>
        </w:rPr>
        <w:t xml:space="preserve">Rosenthal, L., Earnshaw, V. A., Lewis, T. T., Lewis, J. B., Stasko, E. C., Tobin, J. N., &amp; Ickovics, J. R. (2016). Discrimination and excessive weight gain during pregnancy among young Black and Latina women. </w:t>
      </w:r>
      <w:r w:rsidRPr="1933ECCE">
        <w:rPr>
          <w:rFonts w:ascii="Garamond" w:hAnsi="Garamond"/>
          <w:i/>
          <w:iCs/>
          <w:sz w:val="24"/>
          <w:szCs w:val="24"/>
        </w:rPr>
        <w:t>Social Science &amp; Medicine, 156,</w:t>
      </w:r>
      <w:r w:rsidRPr="1933ECCE">
        <w:rPr>
          <w:rFonts w:ascii="Garamond" w:hAnsi="Garamond"/>
          <w:sz w:val="24"/>
          <w:szCs w:val="24"/>
        </w:rPr>
        <w:t xml:space="preserve"> 134-141. (IF = 2.80)  </w:t>
      </w:r>
    </w:p>
    <w:p w14:paraId="590CE302" w14:textId="3F7013C7" w:rsidR="00B41D72" w:rsidRPr="000E7939" w:rsidRDefault="1933ECCE" w:rsidP="1933ECCE">
      <w:pPr>
        <w:widowControl w:val="0"/>
        <w:tabs>
          <w:tab w:val="left" w:pos="540"/>
        </w:tabs>
        <w:ind w:left="540" w:hanging="360"/>
        <w:rPr>
          <w:rFonts w:ascii="Garamond" w:hAnsi="Garamond" w:cs="Calibri"/>
          <w:sz w:val="24"/>
          <w:szCs w:val="24"/>
        </w:rPr>
      </w:pPr>
      <w:r w:rsidRPr="1933ECCE">
        <w:rPr>
          <w:rFonts w:ascii="Garamond" w:hAnsi="Garamond" w:cs="Calibri"/>
          <w:sz w:val="24"/>
          <w:szCs w:val="24"/>
        </w:rPr>
        <w:t>** Selected by editors as one of the most impactful articles of the year</w:t>
      </w:r>
    </w:p>
    <w:p w14:paraId="49B39262" w14:textId="77777777" w:rsidR="000E7939" w:rsidRDefault="000E7939" w:rsidP="00814BA3">
      <w:pPr>
        <w:widowControl w:val="0"/>
        <w:tabs>
          <w:tab w:val="left" w:pos="540"/>
        </w:tabs>
        <w:ind w:left="540" w:hanging="360"/>
        <w:rPr>
          <w:rFonts w:ascii="Garamond" w:hAnsi="Garamond" w:cs="Calibri"/>
          <w:b/>
          <w:bCs/>
          <w:sz w:val="24"/>
          <w:szCs w:val="24"/>
        </w:rPr>
      </w:pPr>
    </w:p>
    <w:p w14:paraId="5E6DADD3" w14:textId="5CDA4333" w:rsidR="00814BA3" w:rsidRPr="003A7197" w:rsidRDefault="1933ECCE" w:rsidP="1933ECCE">
      <w:pPr>
        <w:tabs>
          <w:tab w:val="left" w:pos="540"/>
        </w:tabs>
        <w:ind w:left="540" w:hanging="360"/>
        <w:rPr>
          <w:rFonts w:ascii="Garamond" w:hAnsi="Garamond"/>
          <w:sz w:val="24"/>
          <w:szCs w:val="24"/>
        </w:rPr>
      </w:pPr>
      <w:r w:rsidRPr="1933ECCE">
        <w:rPr>
          <w:rFonts w:ascii="Garamond" w:hAnsi="Garamond" w:cs="Calibri"/>
          <w:b/>
          <w:bCs/>
          <w:sz w:val="24"/>
          <w:szCs w:val="24"/>
        </w:rPr>
        <w:t>Reid, A. E.,</w:t>
      </w:r>
      <w:r w:rsidRPr="1933ECCE">
        <w:rPr>
          <w:rFonts w:ascii="Garamond" w:hAnsi="Garamond" w:cs="Calibri"/>
          <w:sz w:val="24"/>
          <w:szCs w:val="24"/>
        </w:rPr>
        <w:t xml:space="preserve"> &amp; Carey, K. B. (2015). </w:t>
      </w:r>
      <w:r w:rsidRPr="1933ECCE">
        <w:rPr>
          <w:rFonts w:ascii="Garamond" w:hAnsi="Garamond"/>
          <w:sz w:val="24"/>
          <w:szCs w:val="24"/>
        </w:rPr>
        <w:t xml:space="preserve">Interventions to reduce college student drinking: State of the evidence for mechanisms of behavior change. </w:t>
      </w:r>
      <w:r w:rsidRPr="1933ECCE">
        <w:rPr>
          <w:rFonts w:ascii="Garamond" w:hAnsi="Garamond"/>
          <w:i/>
          <w:iCs/>
          <w:sz w:val="24"/>
          <w:szCs w:val="24"/>
        </w:rPr>
        <w:t>Clinical Psychology Review</w:t>
      </w:r>
      <w:r w:rsidRPr="1933ECCE">
        <w:rPr>
          <w:rFonts w:ascii="Garamond" w:hAnsi="Garamond"/>
          <w:sz w:val="24"/>
          <w:szCs w:val="24"/>
        </w:rPr>
        <w:t xml:space="preserve">, </w:t>
      </w:r>
      <w:r w:rsidRPr="1933ECCE">
        <w:rPr>
          <w:rFonts w:ascii="Garamond" w:hAnsi="Garamond"/>
          <w:i/>
          <w:iCs/>
          <w:sz w:val="24"/>
          <w:szCs w:val="24"/>
        </w:rPr>
        <w:t>40</w:t>
      </w:r>
      <w:r w:rsidRPr="1933ECCE">
        <w:rPr>
          <w:rFonts w:ascii="Garamond" w:hAnsi="Garamond"/>
          <w:sz w:val="24"/>
          <w:szCs w:val="24"/>
        </w:rPr>
        <w:t>, 213-224. (IF = 8.90)</w:t>
      </w:r>
    </w:p>
    <w:p w14:paraId="30B25949" w14:textId="77777777" w:rsidR="00B41D72" w:rsidRDefault="00B41D72" w:rsidP="00161358">
      <w:pPr>
        <w:pStyle w:val="HTMLPreformatted"/>
        <w:tabs>
          <w:tab w:val="left" w:pos="540"/>
          <w:tab w:val="left" w:pos="990"/>
          <w:tab w:val="left" w:pos="1620"/>
        </w:tabs>
        <w:ind w:left="547" w:hanging="360"/>
        <w:rPr>
          <w:rFonts w:ascii="Garamond" w:hAnsi="Garamond" w:cs="Calibri"/>
          <w:b/>
          <w:bCs/>
          <w:sz w:val="24"/>
          <w:szCs w:val="24"/>
        </w:rPr>
      </w:pPr>
    </w:p>
    <w:p w14:paraId="451812FF" w14:textId="3898E85F" w:rsidR="00E572D5" w:rsidRPr="003A7197" w:rsidRDefault="1933ECCE" w:rsidP="1933ECCE">
      <w:pPr>
        <w:pStyle w:val="HTMLPreformatted"/>
        <w:tabs>
          <w:tab w:val="left" w:pos="540"/>
          <w:tab w:val="left" w:pos="990"/>
          <w:tab w:val="left" w:pos="1620"/>
        </w:tabs>
        <w:ind w:left="547" w:hanging="360"/>
        <w:rPr>
          <w:rFonts w:ascii="Garamond" w:hAnsi="Garamond" w:cs="Times New Roman"/>
          <w:i/>
          <w:iCs/>
          <w:sz w:val="24"/>
          <w:szCs w:val="24"/>
        </w:rPr>
      </w:pPr>
      <w:r w:rsidRPr="1933ECCE">
        <w:rPr>
          <w:rFonts w:ascii="Garamond" w:hAnsi="Garamond" w:cs="Calibri"/>
          <w:b/>
          <w:bCs/>
          <w:sz w:val="24"/>
          <w:szCs w:val="24"/>
        </w:rPr>
        <w:t>Reid, A. E.,</w:t>
      </w:r>
      <w:r w:rsidRPr="1933ECCE">
        <w:rPr>
          <w:rFonts w:ascii="Garamond" w:hAnsi="Garamond" w:cs="Calibri"/>
          <w:sz w:val="24"/>
          <w:szCs w:val="24"/>
        </w:rPr>
        <w:t xml:space="preserve"> Carey, K. B., Merrill, J. E., &amp; Carey, M. P. (2015).  </w:t>
      </w:r>
      <w:r w:rsidRPr="1933ECCE">
        <w:rPr>
          <w:rFonts w:ascii="Garamond" w:hAnsi="Garamond" w:cs="Times New Roman"/>
          <w:sz w:val="24"/>
          <w:szCs w:val="24"/>
        </w:rPr>
        <w:t xml:space="preserve">Social network influences on initiation and maintenance of reduced drinking among college students. </w:t>
      </w:r>
      <w:r w:rsidRPr="1933ECCE">
        <w:rPr>
          <w:rFonts w:ascii="Garamond" w:hAnsi="Garamond" w:cs="Times New Roman"/>
          <w:i/>
          <w:iCs/>
          <w:sz w:val="24"/>
          <w:szCs w:val="24"/>
        </w:rPr>
        <w:t xml:space="preserve">Journal of Consulting and Clinical Psychology, 83, </w:t>
      </w:r>
      <w:r w:rsidRPr="1933ECCE">
        <w:rPr>
          <w:rFonts w:ascii="Garamond" w:hAnsi="Garamond" w:cs="Times New Roman"/>
          <w:sz w:val="24"/>
          <w:szCs w:val="24"/>
        </w:rPr>
        <w:t>36-44. (IF = 4.59)</w:t>
      </w:r>
      <w:r w:rsidRPr="1933ECCE">
        <w:rPr>
          <w:rFonts w:ascii="Garamond" w:hAnsi="Garamond" w:cs="Times New Roman"/>
          <w:i/>
          <w:iCs/>
          <w:sz w:val="24"/>
          <w:szCs w:val="24"/>
        </w:rPr>
        <w:t xml:space="preserve"> </w:t>
      </w:r>
    </w:p>
    <w:p w14:paraId="3DA21474" w14:textId="77777777" w:rsidR="00161358" w:rsidRDefault="00161358" w:rsidP="00E572D5">
      <w:pPr>
        <w:pStyle w:val="HTMLPreformatted"/>
        <w:tabs>
          <w:tab w:val="left" w:pos="540"/>
          <w:tab w:val="left" w:pos="990"/>
          <w:tab w:val="left" w:pos="1620"/>
        </w:tabs>
        <w:ind w:left="547" w:hanging="360"/>
        <w:rPr>
          <w:rFonts w:ascii="Garamond" w:hAnsi="Garamond"/>
          <w:sz w:val="24"/>
          <w:szCs w:val="24"/>
        </w:rPr>
      </w:pPr>
    </w:p>
    <w:p w14:paraId="479D936F" w14:textId="4F6FEF7B" w:rsidR="00E572D5" w:rsidRPr="003A7197" w:rsidRDefault="1933ECCE" w:rsidP="1933ECCE">
      <w:pPr>
        <w:pStyle w:val="HTMLPreformatted"/>
        <w:tabs>
          <w:tab w:val="left" w:pos="540"/>
          <w:tab w:val="left" w:pos="990"/>
          <w:tab w:val="left" w:pos="1620"/>
        </w:tabs>
        <w:ind w:left="547" w:hanging="360"/>
        <w:rPr>
          <w:rFonts w:ascii="Garamond" w:hAnsi="Garamond" w:cs="Times New Roman"/>
          <w:i/>
          <w:iCs/>
          <w:sz w:val="24"/>
          <w:szCs w:val="24"/>
        </w:rPr>
      </w:pPr>
      <w:r w:rsidRPr="1933ECCE">
        <w:rPr>
          <w:rFonts w:ascii="Garamond" w:hAnsi="Garamond"/>
          <w:sz w:val="24"/>
          <w:szCs w:val="24"/>
        </w:rPr>
        <w:t xml:space="preserve">Rosenthal, L., Earnshaw, V. A., Lewis, T. T., </w:t>
      </w:r>
      <w:r w:rsidRPr="1933ECCE">
        <w:rPr>
          <w:rFonts w:ascii="Garamond" w:hAnsi="Garamond"/>
          <w:b/>
          <w:bCs/>
          <w:sz w:val="24"/>
          <w:szCs w:val="24"/>
        </w:rPr>
        <w:t>Reid, A. E.</w:t>
      </w:r>
      <w:r w:rsidRPr="1933ECCE">
        <w:rPr>
          <w:rFonts w:ascii="Garamond" w:hAnsi="Garamond"/>
          <w:sz w:val="24"/>
          <w:szCs w:val="24"/>
        </w:rPr>
        <w:t xml:space="preserve">, Lewis, J. B., Stasko, E. C., Tobin, J. N., &amp; Ickovics, J. R. (2015). Changes in discrimination across pregnancy and postpartum: Age differences and consequences for mental health. </w:t>
      </w:r>
      <w:r w:rsidRPr="1933ECCE">
        <w:rPr>
          <w:rFonts w:ascii="Garamond" w:hAnsi="Garamond"/>
          <w:i/>
          <w:iCs/>
          <w:sz w:val="24"/>
          <w:szCs w:val="24"/>
        </w:rPr>
        <w:t xml:space="preserve">American Journal of Public Health, 105, </w:t>
      </w:r>
      <w:r w:rsidRPr="1933ECCE">
        <w:rPr>
          <w:rFonts w:ascii="Garamond" w:hAnsi="Garamond"/>
          <w:sz w:val="24"/>
          <w:szCs w:val="24"/>
        </w:rPr>
        <w:t>686-693. (IF = 4.55)</w:t>
      </w:r>
      <w:r w:rsidRPr="1933ECCE">
        <w:rPr>
          <w:rFonts w:ascii="Garamond" w:hAnsi="Garamond"/>
          <w:i/>
          <w:iCs/>
          <w:sz w:val="24"/>
          <w:szCs w:val="24"/>
        </w:rPr>
        <w:t xml:space="preserve"> </w:t>
      </w:r>
    </w:p>
    <w:p w14:paraId="032DD827" w14:textId="77777777" w:rsidR="00B41D72" w:rsidRDefault="00B41D72" w:rsidP="00234F5F">
      <w:pPr>
        <w:ind w:left="540" w:hanging="360"/>
        <w:rPr>
          <w:rFonts w:ascii="Garamond" w:hAnsi="Garamond"/>
          <w:sz w:val="24"/>
          <w:szCs w:val="24"/>
        </w:rPr>
      </w:pPr>
    </w:p>
    <w:p w14:paraId="10CA06F2" w14:textId="3017A9EC" w:rsidR="00234F5F" w:rsidRPr="003A7197" w:rsidRDefault="1933ECCE" w:rsidP="1933ECCE">
      <w:pPr>
        <w:ind w:left="540" w:hanging="360"/>
        <w:rPr>
          <w:rFonts w:ascii="Garamond" w:hAnsi="Garamond"/>
          <w:i/>
          <w:iCs/>
          <w:sz w:val="24"/>
          <w:szCs w:val="24"/>
        </w:rPr>
      </w:pPr>
      <w:r w:rsidRPr="1933ECCE">
        <w:rPr>
          <w:rFonts w:ascii="Garamond" w:hAnsi="Garamond"/>
          <w:sz w:val="24"/>
          <w:szCs w:val="24"/>
        </w:rPr>
        <w:lastRenderedPageBreak/>
        <w:t xml:space="preserve">Merrill, J. E., Carey, K., </w:t>
      </w:r>
      <w:r w:rsidRPr="1933ECCE">
        <w:rPr>
          <w:rFonts w:ascii="Garamond" w:hAnsi="Garamond"/>
          <w:b/>
          <w:bCs/>
          <w:sz w:val="24"/>
          <w:szCs w:val="24"/>
        </w:rPr>
        <w:t>Reid, A. E.</w:t>
      </w:r>
      <w:r w:rsidRPr="1933ECCE">
        <w:rPr>
          <w:rFonts w:ascii="Garamond" w:hAnsi="Garamond"/>
          <w:sz w:val="24"/>
          <w:szCs w:val="24"/>
        </w:rPr>
        <w:t xml:space="preserve">, &amp; Carey, M. P. (2014). </w:t>
      </w:r>
      <w:r w:rsidRPr="1933ECCE">
        <w:rPr>
          <w:rFonts w:ascii="Garamond" w:hAnsi="Garamond" w:cs="Courier New"/>
          <w:sz w:val="24"/>
          <w:szCs w:val="24"/>
        </w:rPr>
        <w:t xml:space="preserve">Drinking reductions following alcohol-related sanctions are associated with social norms among college students. </w:t>
      </w:r>
      <w:r w:rsidRPr="1933ECCE">
        <w:rPr>
          <w:rFonts w:ascii="Garamond" w:hAnsi="Garamond" w:cs="Courier New"/>
          <w:i/>
          <w:iCs/>
          <w:sz w:val="24"/>
          <w:szCs w:val="24"/>
        </w:rPr>
        <w:t xml:space="preserve">Psychology of Addictive Behaviors, </w:t>
      </w:r>
      <w:r w:rsidRPr="1933ECCE">
        <w:rPr>
          <w:rFonts w:ascii="Garamond" w:hAnsi="Garamond" w:cs="Arial"/>
          <w:i/>
          <w:iCs/>
          <w:sz w:val="24"/>
          <w:szCs w:val="24"/>
        </w:rPr>
        <w:t xml:space="preserve">28, </w:t>
      </w:r>
      <w:r w:rsidRPr="1933ECCE">
        <w:rPr>
          <w:rFonts w:ascii="Garamond" w:hAnsi="Garamond" w:cs="Arial"/>
          <w:sz w:val="24"/>
          <w:szCs w:val="24"/>
        </w:rPr>
        <w:t>553-558. (IF = 2.54)</w:t>
      </w:r>
    </w:p>
    <w:p w14:paraId="31791CED" w14:textId="77777777" w:rsidR="00B41D72" w:rsidRDefault="00B41D72" w:rsidP="0001257F">
      <w:pPr>
        <w:pStyle w:val="HTMLPreformatted"/>
        <w:tabs>
          <w:tab w:val="left" w:pos="540"/>
          <w:tab w:val="left" w:pos="990"/>
          <w:tab w:val="left" w:pos="1620"/>
        </w:tabs>
        <w:ind w:left="547" w:hanging="360"/>
        <w:rPr>
          <w:rFonts w:ascii="Garamond" w:hAnsi="Garamond"/>
          <w:sz w:val="24"/>
          <w:szCs w:val="24"/>
        </w:rPr>
      </w:pPr>
    </w:p>
    <w:p w14:paraId="6F5A9DF2" w14:textId="40FC921E" w:rsidR="00DD6B2A" w:rsidRPr="003A7197" w:rsidRDefault="1933ECCE" w:rsidP="1933ECCE">
      <w:pPr>
        <w:pStyle w:val="HTMLPreformatted"/>
        <w:tabs>
          <w:tab w:val="left" w:pos="540"/>
          <w:tab w:val="left" w:pos="990"/>
          <w:tab w:val="left" w:pos="1620"/>
        </w:tabs>
        <w:ind w:left="547" w:hanging="360"/>
        <w:rPr>
          <w:rFonts w:ascii="Garamond" w:hAnsi="Garamond" w:cs="Times New Roman"/>
          <w:i/>
          <w:iCs/>
          <w:sz w:val="24"/>
          <w:szCs w:val="24"/>
        </w:rPr>
      </w:pPr>
      <w:r w:rsidRPr="1933ECCE">
        <w:rPr>
          <w:rFonts w:ascii="Garamond" w:hAnsi="Garamond"/>
          <w:sz w:val="24"/>
          <w:szCs w:val="24"/>
        </w:rPr>
        <w:t xml:space="preserve">Merrill, J.E., </w:t>
      </w:r>
      <w:r w:rsidRPr="1933ECCE">
        <w:rPr>
          <w:rFonts w:ascii="Garamond" w:hAnsi="Garamond"/>
          <w:b/>
          <w:bCs/>
          <w:sz w:val="24"/>
          <w:szCs w:val="24"/>
        </w:rPr>
        <w:t xml:space="preserve">Reid, A.E., </w:t>
      </w:r>
      <w:r w:rsidRPr="1933ECCE">
        <w:rPr>
          <w:rFonts w:ascii="Garamond" w:hAnsi="Garamond"/>
          <w:sz w:val="24"/>
          <w:szCs w:val="24"/>
        </w:rPr>
        <w:t xml:space="preserve">Carey, K. B., &amp; Carey, M. P. (2014). Gender-specific effects of depression on drinking outcomes following brief motivational interventions. </w:t>
      </w:r>
      <w:r w:rsidRPr="1933ECCE">
        <w:rPr>
          <w:rFonts w:ascii="Garamond" w:hAnsi="Garamond" w:cs="Times New Roman"/>
          <w:i/>
          <w:iCs/>
          <w:sz w:val="24"/>
          <w:szCs w:val="24"/>
        </w:rPr>
        <w:t xml:space="preserve">Journal of Consulting and Clinical Psychology, </w:t>
      </w:r>
      <w:r w:rsidRPr="1933ECCE">
        <w:rPr>
          <w:rFonts w:ascii="Garamond" w:hAnsi="Garamond" w:cs="Arial"/>
          <w:i/>
          <w:iCs/>
          <w:sz w:val="24"/>
          <w:szCs w:val="24"/>
        </w:rPr>
        <w:t xml:space="preserve">82, </w:t>
      </w:r>
      <w:r w:rsidRPr="1933ECCE">
        <w:rPr>
          <w:rFonts w:ascii="Garamond" w:hAnsi="Garamond" w:cs="Arial"/>
          <w:sz w:val="24"/>
          <w:szCs w:val="24"/>
        </w:rPr>
        <w:t xml:space="preserve">984-992. </w:t>
      </w:r>
      <w:r w:rsidRPr="1933ECCE">
        <w:rPr>
          <w:rFonts w:ascii="Garamond" w:hAnsi="Garamond" w:cs="Times New Roman"/>
          <w:sz w:val="24"/>
          <w:szCs w:val="24"/>
        </w:rPr>
        <w:t>(IF = 4.59)</w:t>
      </w:r>
      <w:r w:rsidRPr="1933ECCE">
        <w:rPr>
          <w:rFonts w:ascii="Garamond" w:hAnsi="Garamond" w:cs="Times New Roman"/>
          <w:i/>
          <w:iCs/>
          <w:sz w:val="24"/>
          <w:szCs w:val="24"/>
        </w:rPr>
        <w:t xml:space="preserve"> </w:t>
      </w:r>
    </w:p>
    <w:p w14:paraId="4E87770A" w14:textId="77777777" w:rsidR="00B41D72" w:rsidRDefault="00B41D72" w:rsidP="00B20352">
      <w:pPr>
        <w:pStyle w:val="HTMLPreformatted"/>
        <w:ind w:left="540" w:hanging="360"/>
        <w:rPr>
          <w:rFonts w:ascii="Garamond" w:hAnsi="Garamond" w:cs="Calibri"/>
          <w:bCs/>
          <w:sz w:val="24"/>
          <w:szCs w:val="24"/>
        </w:rPr>
      </w:pPr>
    </w:p>
    <w:p w14:paraId="1C0B164A" w14:textId="77777777" w:rsidR="004E5DFE" w:rsidRPr="003A7197" w:rsidRDefault="1933ECCE" w:rsidP="1933ECCE">
      <w:pPr>
        <w:ind w:left="540" w:hanging="360"/>
        <w:rPr>
          <w:rFonts w:ascii="Garamond" w:hAnsi="Garamond"/>
          <w:i/>
          <w:iCs/>
          <w:sz w:val="24"/>
          <w:szCs w:val="24"/>
        </w:rPr>
      </w:pPr>
      <w:r w:rsidRPr="1933ECCE">
        <w:rPr>
          <w:rFonts w:ascii="Garamond" w:hAnsi="Garamond" w:cs="Calibri"/>
          <w:sz w:val="24"/>
          <w:szCs w:val="24"/>
        </w:rPr>
        <w:t>Prince, M. A.,</w:t>
      </w:r>
      <w:r w:rsidRPr="1933ECCE">
        <w:rPr>
          <w:rFonts w:ascii="Garamond" w:hAnsi="Garamond" w:cs="Calibri"/>
          <w:b/>
          <w:bCs/>
          <w:sz w:val="24"/>
          <w:szCs w:val="24"/>
        </w:rPr>
        <w:t xml:space="preserve"> Reid, A. E., </w:t>
      </w:r>
      <w:r w:rsidRPr="1933ECCE">
        <w:rPr>
          <w:rFonts w:ascii="Garamond" w:hAnsi="Garamond" w:cs="Calibri"/>
          <w:sz w:val="24"/>
          <w:szCs w:val="24"/>
        </w:rPr>
        <w:t xml:space="preserve">Carey, K. B., &amp; Neighbors, C. (2014). </w:t>
      </w:r>
      <w:r w:rsidRPr="1933ECCE">
        <w:rPr>
          <w:rFonts w:ascii="Garamond" w:hAnsi="Garamond" w:cs="Courier New"/>
          <w:sz w:val="24"/>
          <w:szCs w:val="24"/>
        </w:rPr>
        <w:t xml:space="preserve">Effects of normative feedback for drinkers who consume less than the norm: Dodging the boomerang. </w:t>
      </w:r>
      <w:r w:rsidRPr="1933ECCE">
        <w:rPr>
          <w:rFonts w:ascii="Garamond" w:hAnsi="Garamond" w:cs="Courier New"/>
          <w:i/>
          <w:iCs/>
          <w:sz w:val="24"/>
          <w:szCs w:val="24"/>
        </w:rPr>
        <w:t>Psychology of Addictive Behaviors, 28,</w:t>
      </w:r>
      <w:r w:rsidRPr="1933ECCE">
        <w:rPr>
          <w:rFonts w:ascii="Garamond" w:hAnsi="Garamond" w:cs="Courier New"/>
          <w:sz w:val="24"/>
          <w:szCs w:val="24"/>
        </w:rPr>
        <w:t xml:space="preserve"> 538-544.</w:t>
      </w:r>
      <w:r w:rsidRPr="1933ECCE">
        <w:rPr>
          <w:rFonts w:ascii="Garamond" w:hAnsi="Garamond" w:cs="Arial"/>
          <w:sz w:val="24"/>
          <w:szCs w:val="24"/>
        </w:rPr>
        <w:t xml:space="preserve"> (IF = 2.54)</w:t>
      </w:r>
    </w:p>
    <w:p w14:paraId="084C2EE5" w14:textId="77777777" w:rsidR="00B41D72" w:rsidRDefault="00B41D72" w:rsidP="00EB121E">
      <w:pPr>
        <w:pStyle w:val="HTMLPreformatted"/>
        <w:ind w:left="540" w:hanging="360"/>
        <w:rPr>
          <w:rFonts w:ascii="Garamond" w:hAnsi="Garamond" w:cs="Garamond"/>
          <w:b/>
          <w:sz w:val="24"/>
          <w:szCs w:val="24"/>
        </w:rPr>
      </w:pPr>
    </w:p>
    <w:p w14:paraId="6DAFC06F" w14:textId="347E4D16" w:rsidR="00EB121E" w:rsidRPr="003A7197" w:rsidRDefault="1933ECCE" w:rsidP="1933ECCE">
      <w:pPr>
        <w:pStyle w:val="HTMLPreformatted"/>
        <w:ind w:left="540" w:hanging="360"/>
        <w:rPr>
          <w:rFonts w:ascii="Garamond" w:hAnsi="Garamond"/>
          <w:i/>
          <w:iCs/>
          <w:sz w:val="24"/>
          <w:szCs w:val="24"/>
        </w:rPr>
      </w:pPr>
      <w:r w:rsidRPr="1933ECCE">
        <w:rPr>
          <w:rFonts w:ascii="Garamond" w:hAnsi="Garamond" w:cs="Garamond"/>
          <w:b/>
          <w:bCs/>
          <w:sz w:val="24"/>
          <w:szCs w:val="24"/>
        </w:rPr>
        <w:t>Reid, A. E.,</w:t>
      </w:r>
      <w:r w:rsidRPr="1933ECCE">
        <w:rPr>
          <w:rFonts w:ascii="Garamond" w:hAnsi="Garamond" w:cs="Garamond"/>
          <w:sz w:val="24"/>
          <w:szCs w:val="24"/>
        </w:rPr>
        <w:t xml:space="preserve"> Dovidio, J. F., Ballester, E., &amp; Johnson, B. T. (2014). </w:t>
      </w:r>
      <w:r w:rsidRPr="1933ECCE">
        <w:rPr>
          <w:rFonts w:ascii="Garamond" w:hAnsi="Garamond"/>
          <w:sz w:val="24"/>
          <w:szCs w:val="24"/>
        </w:rPr>
        <w:t xml:space="preserve">HIV prevention interventions to reduce sexual risk for African Americans: The influence of community-level stigma and psychological processes. </w:t>
      </w:r>
      <w:r w:rsidRPr="1933ECCE">
        <w:rPr>
          <w:rFonts w:ascii="Garamond" w:hAnsi="Garamond"/>
          <w:i/>
          <w:iCs/>
          <w:sz w:val="24"/>
          <w:szCs w:val="24"/>
        </w:rPr>
        <w:t>Social Science and Medicine, 103,</w:t>
      </w:r>
      <w:r w:rsidRPr="1933ECCE">
        <w:rPr>
          <w:rFonts w:ascii="Garamond" w:hAnsi="Garamond"/>
          <w:sz w:val="24"/>
          <w:szCs w:val="24"/>
        </w:rPr>
        <w:t xml:space="preserve"> 118-125.</w:t>
      </w:r>
      <w:r w:rsidRPr="1933ECCE">
        <w:rPr>
          <w:rFonts w:ascii="Garamond" w:hAnsi="Garamond"/>
          <w:i/>
          <w:iCs/>
          <w:sz w:val="24"/>
          <w:szCs w:val="24"/>
        </w:rPr>
        <w:t xml:space="preserve"> </w:t>
      </w:r>
      <w:r w:rsidRPr="1933ECCE">
        <w:rPr>
          <w:rFonts w:ascii="Garamond" w:hAnsi="Garamond"/>
          <w:sz w:val="24"/>
          <w:szCs w:val="24"/>
        </w:rPr>
        <w:t xml:space="preserve">Special Issue: </w:t>
      </w:r>
      <w:r w:rsidRPr="1933ECCE">
        <w:rPr>
          <w:rFonts w:ascii="Garamond" w:hAnsi="Garamond"/>
          <w:i/>
          <w:iCs/>
          <w:sz w:val="24"/>
          <w:szCs w:val="24"/>
        </w:rPr>
        <w:t>Stigma and Population Health.</w:t>
      </w:r>
      <w:r w:rsidRPr="1933ECCE">
        <w:rPr>
          <w:rFonts w:ascii="Garamond" w:hAnsi="Garamond"/>
          <w:sz w:val="24"/>
          <w:szCs w:val="24"/>
        </w:rPr>
        <w:t xml:space="preserve"> (IF = 2.80)</w:t>
      </w:r>
      <w:r w:rsidRPr="1933ECCE">
        <w:rPr>
          <w:rFonts w:ascii="Garamond" w:hAnsi="Garamond"/>
          <w:i/>
          <w:iCs/>
          <w:sz w:val="24"/>
          <w:szCs w:val="24"/>
        </w:rPr>
        <w:t xml:space="preserve"> </w:t>
      </w:r>
    </w:p>
    <w:p w14:paraId="0A7659D7" w14:textId="77777777" w:rsidR="00B41D72" w:rsidRDefault="00B41D72" w:rsidP="00C75FC8">
      <w:pPr>
        <w:ind w:left="540" w:hanging="360"/>
        <w:rPr>
          <w:rFonts w:ascii="Garamond" w:hAnsi="Garamond"/>
          <w:sz w:val="24"/>
          <w:szCs w:val="24"/>
        </w:rPr>
      </w:pPr>
    </w:p>
    <w:p w14:paraId="796135CA" w14:textId="1D842B5B" w:rsidR="00C75FC8" w:rsidRPr="003A7197" w:rsidRDefault="1933ECCE" w:rsidP="1933ECCE">
      <w:pPr>
        <w:ind w:left="540" w:hanging="360"/>
        <w:rPr>
          <w:rFonts w:ascii="Garamond" w:hAnsi="Garamond"/>
          <w:sz w:val="24"/>
          <w:szCs w:val="24"/>
        </w:rPr>
      </w:pPr>
      <w:r w:rsidRPr="1933ECCE">
        <w:rPr>
          <w:rFonts w:ascii="Garamond" w:hAnsi="Garamond"/>
          <w:sz w:val="24"/>
          <w:szCs w:val="24"/>
        </w:rPr>
        <w:t xml:space="preserve">Rosenthal, L., Earnshaw, V. A., Lewis, J. B., Lewis, T. T., </w:t>
      </w:r>
      <w:r w:rsidRPr="1933ECCE">
        <w:rPr>
          <w:rFonts w:ascii="Garamond" w:hAnsi="Garamond"/>
          <w:b/>
          <w:bCs/>
          <w:sz w:val="24"/>
          <w:szCs w:val="24"/>
        </w:rPr>
        <w:t>Reid, A. E.</w:t>
      </w:r>
      <w:r w:rsidRPr="1933ECCE">
        <w:rPr>
          <w:rFonts w:ascii="Garamond" w:hAnsi="Garamond"/>
          <w:sz w:val="24"/>
          <w:szCs w:val="24"/>
        </w:rPr>
        <w:t xml:space="preserve">, Stasko, E. C., Tobin, J. N., &amp; Ickovics, J. R. (2014). Discrimination and sexual risk: A longitudinal analysis among young urban pregnant women of color. </w:t>
      </w:r>
      <w:r w:rsidRPr="1933ECCE">
        <w:rPr>
          <w:rFonts w:ascii="Garamond" w:hAnsi="Garamond"/>
          <w:i/>
          <w:iCs/>
          <w:sz w:val="24"/>
          <w:szCs w:val="24"/>
        </w:rPr>
        <w:t>Health Psychology, 33,</w:t>
      </w:r>
      <w:r w:rsidRPr="1933ECCE">
        <w:rPr>
          <w:rFonts w:ascii="Garamond" w:hAnsi="Garamond"/>
          <w:sz w:val="24"/>
          <w:szCs w:val="24"/>
        </w:rPr>
        <w:t xml:space="preserve"> 3-10. (IF = 3.46)</w:t>
      </w:r>
    </w:p>
    <w:p w14:paraId="2159786D" w14:textId="77777777" w:rsidR="00B41D72" w:rsidRDefault="00B41D72" w:rsidP="00017C4A">
      <w:pPr>
        <w:ind w:left="540" w:hanging="360"/>
        <w:rPr>
          <w:rFonts w:ascii="Garamond" w:hAnsi="Garamond"/>
          <w:sz w:val="24"/>
          <w:szCs w:val="24"/>
        </w:rPr>
      </w:pPr>
    </w:p>
    <w:p w14:paraId="006DB2C3" w14:textId="40B0094D" w:rsidR="00456F40" w:rsidRPr="003A7197" w:rsidRDefault="1933ECCE" w:rsidP="1933ECCE">
      <w:pPr>
        <w:ind w:left="540" w:hanging="360"/>
        <w:rPr>
          <w:rFonts w:ascii="Garamond" w:hAnsi="Garamond"/>
          <w:sz w:val="24"/>
          <w:szCs w:val="24"/>
        </w:rPr>
      </w:pPr>
      <w:r w:rsidRPr="1933ECCE">
        <w:rPr>
          <w:rFonts w:ascii="Garamond" w:hAnsi="Garamond"/>
          <w:sz w:val="24"/>
          <w:szCs w:val="24"/>
        </w:rPr>
        <w:t>Earnshaw, V. A.,</w:t>
      </w:r>
      <w:r w:rsidRPr="1933ECCE">
        <w:rPr>
          <w:rFonts w:ascii="Garamond" w:hAnsi="Garamond"/>
          <w:b/>
          <w:bCs/>
          <w:sz w:val="24"/>
          <w:szCs w:val="24"/>
        </w:rPr>
        <w:t xml:space="preserve"> </w:t>
      </w:r>
      <w:r w:rsidRPr="1933ECCE">
        <w:rPr>
          <w:rFonts w:ascii="Garamond" w:hAnsi="Garamond"/>
          <w:sz w:val="24"/>
          <w:szCs w:val="24"/>
        </w:rPr>
        <w:t xml:space="preserve">Rosenthal, L., Lewis, J. B., Stasko, E. C., Tobin, J. N., Lewis, T. T., </w:t>
      </w:r>
      <w:r w:rsidRPr="1933ECCE">
        <w:rPr>
          <w:rFonts w:ascii="Garamond" w:hAnsi="Garamond"/>
          <w:b/>
          <w:bCs/>
          <w:sz w:val="24"/>
          <w:szCs w:val="24"/>
        </w:rPr>
        <w:t>Reid, A. E.,</w:t>
      </w:r>
      <w:r w:rsidRPr="1933ECCE">
        <w:rPr>
          <w:rFonts w:ascii="Garamond" w:hAnsi="Garamond"/>
          <w:sz w:val="24"/>
          <w:szCs w:val="24"/>
        </w:rPr>
        <w:t xml:space="preserve"> &amp; Ickovics, J. R. (2013). Maternal experiences with everyday discrimination and infant birth weight: A test of mediators and moderators among young, urban women of color. </w:t>
      </w:r>
      <w:r w:rsidRPr="1933ECCE">
        <w:rPr>
          <w:rFonts w:ascii="Garamond" w:hAnsi="Garamond"/>
          <w:i/>
          <w:iCs/>
          <w:sz w:val="24"/>
          <w:szCs w:val="24"/>
        </w:rPr>
        <w:t xml:space="preserve">Annals of Behavioral Medicine, 45, </w:t>
      </w:r>
      <w:r w:rsidRPr="1933ECCE">
        <w:rPr>
          <w:rFonts w:ascii="Garamond" w:hAnsi="Garamond"/>
          <w:sz w:val="24"/>
          <w:szCs w:val="24"/>
        </w:rPr>
        <w:t>13-23</w:t>
      </w:r>
      <w:r w:rsidRPr="1933ECCE">
        <w:rPr>
          <w:rFonts w:ascii="Garamond" w:hAnsi="Garamond"/>
          <w:i/>
          <w:iCs/>
          <w:sz w:val="24"/>
          <w:szCs w:val="24"/>
        </w:rPr>
        <w:t>.</w:t>
      </w:r>
      <w:r w:rsidRPr="1933ECCE">
        <w:rPr>
          <w:rFonts w:ascii="Garamond" w:hAnsi="Garamond"/>
          <w:sz w:val="24"/>
          <w:szCs w:val="24"/>
        </w:rPr>
        <w:t>  (IF = 2.98)</w:t>
      </w:r>
    </w:p>
    <w:p w14:paraId="0B6F890F" w14:textId="77777777" w:rsidR="00B41D72" w:rsidRDefault="00B41D72" w:rsidP="00D3445F">
      <w:pPr>
        <w:ind w:left="540" w:hanging="360"/>
        <w:rPr>
          <w:rFonts w:ascii="Garamond" w:hAnsi="Garamond"/>
          <w:sz w:val="24"/>
          <w:szCs w:val="24"/>
        </w:rPr>
      </w:pPr>
    </w:p>
    <w:p w14:paraId="50E9A9FD" w14:textId="0E9FB32C" w:rsidR="00D3445F" w:rsidRPr="003A7197" w:rsidRDefault="1933ECCE" w:rsidP="1933ECCE">
      <w:pPr>
        <w:ind w:left="540" w:hanging="360"/>
        <w:rPr>
          <w:rFonts w:ascii="Garamond" w:hAnsi="Garamond"/>
          <w:i/>
          <w:iCs/>
          <w:sz w:val="24"/>
          <w:szCs w:val="24"/>
        </w:rPr>
      </w:pPr>
      <w:r w:rsidRPr="1933ECCE">
        <w:rPr>
          <w:rFonts w:ascii="Garamond" w:hAnsi="Garamond"/>
          <w:sz w:val="24"/>
          <w:szCs w:val="24"/>
        </w:rPr>
        <w:t xml:space="preserve">Gordon, D. M., Hawes, S. W., </w:t>
      </w:r>
      <w:r w:rsidRPr="1933ECCE">
        <w:rPr>
          <w:rFonts w:ascii="Garamond" w:hAnsi="Garamond"/>
          <w:b/>
          <w:bCs/>
          <w:sz w:val="24"/>
          <w:szCs w:val="24"/>
        </w:rPr>
        <w:t>Reid, A. E.</w:t>
      </w:r>
      <w:r w:rsidRPr="1933ECCE">
        <w:rPr>
          <w:rFonts w:ascii="Garamond" w:hAnsi="Garamond"/>
          <w:sz w:val="24"/>
          <w:szCs w:val="24"/>
        </w:rPr>
        <w:t xml:space="preserve">, Callands, T., Magriples, U., Divney, A., Niccolai, L. M., &amp; Kershaw, T. S. (2013). The many faces of manhood: Examining masculine norms and health behaviors of young fathers across race. </w:t>
      </w:r>
      <w:r w:rsidRPr="1933ECCE">
        <w:rPr>
          <w:rFonts w:ascii="Garamond" w:hAnsi="Garamond"/>
          <w:i/>
          <w:iCs/>
          <w:sz w:val="24"/>
          <w:szCs w:val="24"/>
        </w:rPr>
        <w:t>American Journal of Men’s Health, 7</w:t>
      </w:r>
      <w:r w:rsidRPr="1933ECCE">
        <w:rPr>
          <w:rFonts w:ascii="Garamond" w:hAnsi="Garamond"/>
          <w:sz w:val="24"/>
          <w:szCs w:val="24"/>
        </w:rPr>
        <w:t xml:space="preserve">, 394-401. (IF = 1.71) </w:t>
      </w:r>
      <w:r w:rsidRPr="1933ECCE">
        <w:rPr>
          <w:rFonts w:ascii="Garamond" w:hAnsi="Garamond"/>
          <w:i/>
          <w:iCs/>
          <w:sz w:val="24"/>
          <w:szCs w:val="24"/>
        </w:rPr>
        <w:t xml:space="preserve"> </w:t>
      </w:r>
    </w:p>
    <w:p w14:paraId="2F2B3454" w14:textId="77777777" w:rsidR="00B41D72" w:rsidRDefault="00B41D72" w:rsidP="00C75FC8">
      <w:pPr>
        <w:pStyle w:val="HTMLPreformatted"/>
        <w:tabs>
          <w:tab w:val="left" w:pos="540"/>
          <w:tab w:val="left" w:pos="990"/>
          <w:tab w:val="left" w:pos="1620"/>
        </w:tabs>
        <w:ind w:left="547" w:hanging="360"/>
        <w:rPr>
          <w:rFonts w:ascii="Garamond" w:hAnsi="Garamond" w:cs="Garamond"/>
          <w:sz w:val="24"/>
          <w:szCs w:val="24"/>
        </w:rPr>
      </w:pPr>
    </w:p>
    <w:p w14:paraId="27833B68" w14:textId="36891F34" w:rsidR="00C75FC8" w:rsidRPr="003A7197" w:rsidRDefault="1933ECCE" w:rsidP="1933ECCE">
      <w:pPr>
        <w:pStyle w:val="HTMLPreformatted"/>
        <w:tabs>
          <w:tab w:val="left" w:pos="540"/>
          <w:tab w:val="left" w:pos="990"/>
          <w:tab w:val="left" w:pos="1620"/>
        </w:tabs>
        <w:ind w:left="547" w:hanging="360"/>
        <w:rPr>
          <w:rFonts w:ascii="Garamond" w:hAnsi="Garamond"/>
          <w:sz w:val="24"/>
          <w:szCs w:val="24"/>
        </w:rPr>
      </w:pPr>
      <w:r w:rsidRPr="1933ECCE">
        <w:rPr>
          <w:rFonts w:ascii="Garamond" w:hAnsi="Garamond" w:cs="Garamond"/>
          <w:sz w:val="24"/>
          <w:szCs w:val="24"/>
        </w:rPr>
        <w:t xml:space="preserve">Novick, G., </w:t>
      </w:r>
      <w:r w:rsidRPr="1933ECCE">
        <w:rPr>
          <w:rFonts w:ascii="Garamond" w:hAnsi="Garamond" w:cs="Garamond"/>
          <w:b/>
          <w:bCs/>
          <w:sz w:val="24"/>
          <w:szCs w:val="24"/>
        </w:rPr>
        <w:t>Reid, A. E.</w:t>
      </w:r>
      <w:r w:rsidRPr="1933ECCE">
        <w:rPr>
          <w:rFonts w:ascii="Garamond" w:hAnsi="Garamond" w:cs="Garamond"/>
          <w:sz w:val="24"/>
          <w:szCs w:val="24"/>
        </w:rPr>
        <w:t xml:space="preserve">, </w:t>
      </w:r>
      <w:r w:rsidRPr="1933ECCE">
        <w:rPr>
          <w:rFonts w:ascii="Garamond" w:hAnsi="Garamond"/>
          <w:sz w:val="24"/>
          <w:szCs w:val="24"/>
        </w:rPr>
        <w:t>Kershaw T. S.,</w:t>
      </w:r>
      <w:r w:rsidRPr="1933ECCE">
        <w:rPr>
          <w:rFonts w:ascii="Garamond" w:hAnsi="Garamond" w:cs="Garamond"/>
          <w:sz w:val="24"/>
          <w:szCs w:val="24"/>
        </w:rPr>
        <w:t xml:space="preserve"> </w:t>
      </w:r>
      <w:r w:rsidRPr="1933ECCE">
        <w:rPr>
          <w:rFonts w:ascii="Garamond" w:hAnsi="Garamond"/>
          <w:sz w:val="24"/>
          <w:szCs w:val="24"/>
        </w:rPr>
        <w:t xml:space="preserve">Magriples, U., Lewis, J. B., &amp; Ickovics, J. R. (2013). </w:t>
      </w:r>
      <w:r w:rsidRPr="1933ECCE">
        <w:rPr>
          <w:rFonts w:ascii="Garamond" w:eastAsia="Times New Roman" w:hAnsi="Garamond" w:cs="Calibri"/>
          <w:color w:val="auto"/>
          <w:sz w:val="24"/>
          <w:szCs w:val="24"/>
        </w:rPr>
        <w:t xml:space="preserve">Group </w:t>
      </w:r>
      <w:r w:rsidRPr="1933ECCE">
        <w:rPr>
          <w:rFonts w:ascii="Garamond" w:hAnsi="Garamond" w:cs="Calibri"/>
          <w:sz w:val="24"/>
          <w:szCs w:val="24"/>
        </w:rPr>
        <w:t>p</w:t>
      </w:r>
      <w:r w:rsidRPr="1933ECCE">
        <w:rPr>
          <w:rFonts w:ascii="Garamond" w:eastAsia="Times New Roman" w:hAnsi="Garamond" w:cs="Calibri"/>
          <w:color w:val="auto"/>
          <w:sz w:val="24"/>
          <w:szCs w:val="24"/>
        </w:rPr>
        <w:t xml:space="preserve">renatal </w:t>
      </w:r>
      <w:r w:rsidRPr="1933ECCE">
        <w:rPr>
          <w:rFonts w:ascii="Garamond" w:hAnsi="Garamond" w:cs="Calibri"/>
          <w:sz w:val="24"/>
          <w:szCs w:val="24"/>
        </w:rPr>
        <w:t>c</w:t>
      </w:r>
      <w:r w:rsidRPr="1933ECCE">
        <w:rPr>
          <w:rFonts w:ascii="Garamond" w:eastAsia="Times New Roman" w:hAnsi="Garamond" w:cs="Calibri"/>
          <w:color w:val="auto"/>
          <w:sz w:val="24"/>
          <w:szCs w:val="24"/>
        </w:rPr>
        <w:t xml:space="preserve">are:  Model </w:t>
      </w:r>
      <w:r w:rsidRPr="1933ECCE">
        <w:rPr>
          <w:rFonts w:ascii="Garamond" w:hAnsi="Garamond" w:cs="Calibri"/>
          <w:sz w:val="24"/>
          <w:szCs w:val="24"/>
        </w:rPr>
        <w:t>f</w:t>
      </w:r>
      <w:r w:rsidRPr="1933ECCE">
        <w:rPr>
          <w:rFonts w:ascii="Garamond" w:eastAsia="Times New Roman" w:hAnsi="Garamond" w:cs="Calibri"/>
          <w:color w:val="auto"/>
          <w:sz w:val="24"/>
          <w:szCs w:val="24"/>
        </w:rPr>
        <w:t xml:space="preserve">idelity and </w:t>
      </w:r>
      <w:r w:rsidRPr="1933ECCE">
        <w:rPr>
          <w:rFonts w:ascii="Garamond" w:hAnsi="Garamond" w:cs="Calibri"/>
          <w:sz w:val="24"/>
          <w:szCs w:val="24"/>
        </w:rPr>
        <w:t>o</w:t>
      </w:r>
      <w:r w:rsidRPr="1933ECCE">
        <w:rPr>
          <w:rFonts w:ascii="Garamond" w:eastAsia="Times New Roman" w:hAnsi="Garamond" w:cs="Calibri"/>
          <w:color w:val="auto"/>
          <w:sz w:val="24"/>
          <w:szCs w:val="24"/>
        </w:rPr>
        <w:t>utcomes</w:t>
      </w:r>
      <w:r w:rsidRPr="1933ECCE">
        <w:rPr>
          <w:rFonts w:ascii="Garamond" w:hAnsi="Garamond" w:cs="Calibri"/>
          <w:sz w:val="24"/>
          <w:szCs w:val="24"/>
        </w:rPr>
        <w:t xml:space="preserve">. </w:t>
      </w:r>
      <w:r w:rsidRPr="1933ECCE">
        <w:rPr>
          <w:rFonts w:ascii="Garamond" w:hAnsi="Garamond" w:cs="Calibri"/>
          <w:i/>
          <w:iCs/>
          <w:sz w:val="24"/>
          <w:szCs w:val="24"/>
        </w:rPr>
        <w:t xml:space="preserve">American Journal of Obstetrics and Gynecology, 209, 112.e1-112.e6. </w:t>
      </w:r>
      <w:r w:rsidRPr="1933ECCE">
        <w:rPr>
          <w:rFonts w:ascii="Garamond" w:hAnsi="Garamond" w:cs="Calibri"/>
          <w:sz w:val="24"/>
          <w:szCs w:val="24"/>
        </w:rPr>
        <w:t xml:space="preserve">(IF = 5.57) </w:t>
      </w:r>
      <w:r w:rsidRPr="1933ECCE">
        <w:rPr>
          <w:rFonts w:ascii="Garamond" w:hAnsi="Garamond"/>
          <w:sz w:val="24"/>
          <w:szCs w:val="24"/>
        </w:rPr>
        <w:t xml:space="preserve">   </w:t>
      </w:r>
    </w:p>
    <w:p w14:paraId="708AC3CB" w14:textId="77777777" w:rsidR="00C75FC8" w:rsidRPr="003A7197" w:rsidRDefault="1933ECCE" w:rsidP="1933ECCE">
      <w:pPr>
        <w:pStyle w:val="HTMLPreformatted"/>
        <w:tabs>
          <w:tab w:val="left" w:pos="540"/>
          <w:tab w:val="left" w:pos="990"/>
          <w:tab w:val="left" w:pos="1620"/>
        </w:tabs>
        <w:ind w:left="547" w:hanging="360"/>
        <w:rPr>
          <w:rFonts w:ascii="Garamond" w:hAnsi="Garamond" w:cs="Garamond"/>
          <w:sz w:val="24"/>
          <w:szCs w:val="24"/>
        </w:rPr>
      </w:pPr>
      <w:r w:rsidRPr="1933ECCE">
        <w:rPr>
          <w:rFonts w:ascii="Garamond" w:hAnsi="Garamond"/>
          <w:sz w:val="24"/>
          <w:szCs w:val="24"/>
        </w:rPr>
        <w:t>**Editor’s Choice: Selected by editor for excellence in covering topics of particular timeliness or with a high degree of interest to the specialty</w:t>
      </w:r>
    </w:p>
    <w:p w14:paraId="168639BC" w14:textId="77777777" w:rsidR="00B41D72" w:rsidRDefault="00B41D72" w:rsidP="00AA0792">
      <w:pPr>
        <w:ind w:left="540" w:hanging="360"/>
        <w:rPr>
          <w:rFonts w:ascii="Garamond" w:hAnsi="Garamond" w:cs="Arial"/>
          <w:b/>
          <w:sz w:val="24"/>
          <w:szCs w:val="24"/>
        </w:rPr>
      </w:pPr>
    </w:p>
    <w:p w14:paraId="3661A5DB" w14:textId="1027E7BD" w:rsidR="00AA0792" w:rsidRPr="003A7197" w:rsidRDefault="1933ECCE" w:rsidP="1933ECCE">
      <w:pPr>
        <w:ind w:left="540" w:hanging="360"/>
        <w:rPr>
          <w:rFonts w:ascii="Garamond" w:hAnsi="Garamond"/>
          <w:sz w:val="24"/>
          <w:szCs w:val="24"/>
        </w:rPr>
      </w:pPr>
      <w:r w:rsidRPr="1933ECCE">
        <w:rPr>
          <w:rFonts w:ascii="Garamond" w:hAnsi="Garamond" w:cs="Arial"/>
          <w:b/>
          <w:bCs/>
          <w:sz w:val="24"/>
          <w:szCs w:val="24"/>
        </w:rPr>
        <w:t>Reid, A. E.</w:t>
      </w:r>
      <w:r w:rsidRPr="1933ECCE">
        <w:rPr>
          <w:rFonts w:ascii="Garamond" w:hAnsi="Garamond" w:cs="Arial"/>
          <w:sz w:val="24"/>
          <w:szCs w:val="24"/>
        </w:rPr>
        <w:t xml:space="preserve">, &amp; Aiken, L. S. (2013). </w:t>
      </w:r>
      <w:r w:rsidRPr="1933ECCE">
        <w:rPr>
          <w:rFonts w:ascii="Garamond" w:hAnsi="Garamond"/>
          <w:sz w:val="24"/>
          <w:szCs w:val="24"/>
        </w:rPr>
        <w:t xml:space="preserve">Correcting misperceptions of injunctive peer norms motivates behavior change: A randomized controlled sun-protection intervention. </w:t>
      </w:r>
      <w:r w:rsidRPr="1933ECCE">
        <w:rPr>
          <w:rFonts w:ascii="Garamond" w:hAnsi="Garamond"/>
          <w:i/>
          <w:iCs/>
          <w:sz w:val="24"/>
          <w:szCs w:val="24"/>
        </w:rPr>
        <w:t xml:space="preserve">Health Psychology. </w:t>
      </w:r>
      <w:r w:rsidRPr="1933ECCE">
        <w:rPr>
          <w:rFonts w:ascii="Garamond" w:hAnsi="Garamond"/>
          <w:sz w:val="24"/>
          <w:szCs w:val="24"/>
        </w:rPr>
        <w:t xml:space="preserve">Special issue: </w:t>
      </w:r>
      <w:r w:rsidRPr="1933ECCE">
        <w:rPr>
          <w:rFonts w:ascii="Garamond" w:hAnsi="Garamond"/>
          <w:i/>
          <w:iCs/>
          <w:sz w:val="24"/>
          <w:szCs w:val="24"/>
        </w:rPr>
        <w:t xml:space="preserve">Theoretical Innovations in Social and Personality Psychology: Implications for Health, 32, </w:t>
      </w:r>
      <w:r w:rsidRPr="1933ECCE">
        <w:rPr>
          <w:rFonts w:ascii="Garamond" w:hAnsi="Garamond"/>
          <w:sz w:val="24"/>
          <w:szCs w:val="24"/>
        </w:rPr>
        <w:t>551-560. (IF = 3.46)</w:t>
      </w:r>
    </w:p>
    <w:p w14:paraId="5B24A41D" w14:textId="77777777" w:rsidR="00B41D72" w:rsidRDefault="00B41D72" w:rsidP="00AA0792">
      <w:pPr>
        <w:ind w:left="540" w:hanging="360"/>
        <w:rPr>
          <w:rFonts w:ascii="Garamond" w:hAnsi="Garamond"/>
          <w:b/>
          <w:sz w:val="24"/>
          <w:szCs w:val="24"/>
        </w:rPr>
      </w:pPr>
    </w:p>
    <w:p w14:paraId="27B8D968" w14:textId="457EDD77" w:rsidR="00AA0792" w:rsidRPr="003A7197" w:rsidRDefault="1933ECCE" w:rsidP="1933ECCE">
      <w:pPr>
        <w:ind w:left="540" w:hanging="360"/>
        <w:rPr>
          <w:rFonts w:ascii="Garamond" w:hAnsi="Garamond"/>
          <w:i/>
          <w:iCs/>
          <w:sz w:val="24"/>
          <w:szCs w:val="24"/>
        </w:rPr>
      </w:pPr>
      <w:r w:rsidRPr="1933ECCE">
        <w:rPr>
          <w:rFonts w:ascii="Garamond" w:hAnsi="Garamond"/>
          <w:b/>
          <w:bCs/>
          <w:sz w:val="24"/>
          <w:szCs w:val="24"/>
        </w:rPr>
        <w:t>Reid, A. E</w:t>
      </w:r>
      <w:r w:rsidRPr="1933ECCE">
        <w:rPr>
          <w:rFonts w:ascii="Garamond" w:hAnsi="Garamond"/>
          <w:sz w:val="24"/>
          <w:szCs w:val="24"/>
        </w:rPr>
        <w:t xml:space="preserve">., Magriples, U., Niccolai, L. M., Gordon, D. M., Arnold, A., &amp; Kershaw T. S. (2013). The influence of a sexually transmitted disease diagnosis during a relationship on condom use and psychosocial outcomes. </w:t>
      </w:r>
      <w:r w:rsidRPr="1933ECCE">
        <w:rPr>
          <w:rFonts w:ascii="Garamond" w:hAnsi="Garamond"/>
          <w:i/>
          <w:iCs/>
          <w:sz w:val="24"/>
          <w:szCs w:val="24"/>
        </w:rPr>
        <w:t xml:space="preserve">American Journal of Community Psychology, 51, </w:t>
      </w:r>
      <w:r w:rsidRPr="1933ECCE">
        <w:rPr>
          <w:rFonts w:ascii="Garamond" w:hAnsi="Garamond"/>
          <w:sz w:val="24"/>
          <w:szCs w:val="24"/>
        </w:rPr>
        <w:t>510-519</w:t>
      </w:r>
      <w:r w:rsidRPr="1933ECCE">
        <w:rPr>
          <w:rFonts w:ascii="Garamond" w:hAnsi="Garamond"/>
          <w:i/>
          <w:iCs/>
          <w:sz w:val="24"/>
          <w:szCs w:val="24"/>
        </w:rPr>
        <w:t>.</w:t>
      </w:r>
      <w:r w:rsidRPr="1933ECCE">
        <w:rPr>
          <w:rFonts w:ascii="Garamond" w:hAnsi="Garamond"/>
          <w:sz w:val="24"/>
          <w:szCs w:val="24"/>
        </w:rPr>
        <w:t xml:space="preserve"> (IF = 2.11)</w:t>
      </w:r>
      <w:r w:rsidRPr="1933ECCE">
        <w:rPr>
          <w:rFonts w:ascii="Garamond" w:hAnsi="Garamond"/>
          <w:i/>
          <w:iCs/>
          <w:sz w:val="24"/>
          <w:szCs w:val="24"/>
        </w:rPr>
        <w:t xml:space="preserve"> </w:t>
      </w:r>
    </w:p>
    <w:p w14:paraId="797941B2" w14:textId="77777777" w:rsidR="00B41D72" w:rsidRDefault="00B41D72" w:rsidP="00E34292">
      <w:pPr>
        <w:widowControl w:val="0"/>
        <w:ind w:left="540" w:hanging="360"/>
        <w:rPr>
          <w:rFonts w:ascii="Garamond" w:hAnsi="Garamond" w:cs="Arial"/>
          <w:b/>
          <w:sz w:val="24"/>
          <w:szCs w:val="24"/>
        </w:rPr>
      </w:pPr>
    </w:p>
    <w:p w14:paraId="3BDA3E7A" w14:textId="55FBEE79" w:rsidR="002904A6" w:rsidRPr="003A7197" w:rsidRDefault="1933ECCE" w:rsidP="1933ECCE">
      <w:pPr>
        <w:widowControl w:val="0"/>
        <w:ind w:left="540" w:hanging="360"/>
        <w:rPr>
          <w:rFonts w:ascii="Garamond" w:hAnsi="Garamond" w:cs="Arial"/>
          <w:sz w:val="24"/>
          <w:szCs w:val="24"/>
        </w:rPr>
      </w:pPr>
      <w:r w:rsidRPr="1933ECCE">
        <w:rPr>
          <w:rFonts w:ascii="Garamond" w:hAnsi="Garamond" w:cs="Arial"/>
          <w:b/>
          <w:bCs/>
          <w:sz w:val="24"/>
          <w:szCs w:val="24"/>
        </w:rPr>
        <w:t>Reid, A. E.,</w:t>
      </w:r>
      <w:r w:rsidRPr="1933ECCE">
        <w:rPr>
          <w:rFonts w:ascii="Garamond" w:hAnsi="Garamond" w:cs="Arial"/>
          <w:sz w:val="24"/>
          <w:szCs w:val="24"/>
        </w:rPr>
        <w:t xml:space="preserve"> &amp; Aiken, L. S. (2011). Integration of five models of health behavior: Common strengths and unique contributions to understanding condom use. </w:t>
      </w:r>
      <w:r w:rsidRPr="1933ECCE">
        <w:rPr>
          <w:rFonts w:ascii="Garamond" w:hAnsi="Garamond" w:cs="Arial"/>
          <w:i/>
          <w:iCs/>
          <w:sz w:val="24"/>
          <w:szCs w:val="24"/>
        </w:rPr>
        <w:t>Psychology and Health, 26,</w:t>
      </w:r>
      <w:r w:rsidRPr="1933ECCE">
        <w:rPr>
          <w:rFonts w:ascii="Garamond" w:hAnsi="Garamond" w:cs="Arial"/>
          <w:sz w:val="24"/>
          <w:szCs w:val="24"/>
        </w:rPr>
        <w:t xml:space="preserve"> 1499-1520. (IF = 2.23)  </w:t>
      </w:r>
    </w:p>
    <w:p w14:paraId="3E9BAF0E" w14:textId="77777777" w:rsidR="00B41D72" w:rsidRDefault="00B41D72" w:rsidP="00E34292">
      <w:pPr>
        <w:ind w:left="540" w:hanging="360"/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</w:p>
    <w:p w14:paraId="759772AA" w14:textId="77777777" w:rsidR="002904A6" w:rsidRPr="003A7197" w:rsidRDefault="1933ECCE" w:rsidP="1933ECCE">
      <w:pPr>
        <w:ind w:left="540" w:hanging="360"/>
        <w:rPr>
          <w:rFonts w:ascii="Garamond" w:hAnsi="Garamond" w:cs="Arial"/>
          <w:sz w:val="24"/>
          <w:szCs w:val="24"/>
        </w:rPr>
      </w:pPr>
      <w:r w:rsidRPr="1933ECCE">
        <w:rPr>
          <w:rFonts w:ascii="Garamond" w:hAnsi="Garamond" w:cs="Arial"/>
          <w:b/>
          <w:bCs/>
          <w:sz w:val="24"/>
          <w:szCs w:val="24"/>
        </w:rPr>
        <w:t>Reid, A. E.,</w:t>
      </w:r>
      <w:r w:rsidRPr="1933ECCE">
        <w:rPr>
          <w:rFonts w:ascii="Garamond" w:hAnsi="Garamond" w:cs="Arial"/>
          <w:sz w:val="24"/>
          <w:szCs w:val="24"/>
        </w:rPr>
        <w:t xml:space="preserve"> Cialdini, R. B., &amp; Aiken, L. S. (2010). Social norms and health behavior. In A. Steptoe (Ed.), </w:t>
      </w:r>
      <w:r w:rsidRPr="1933ECCE">
        <w:rPr>
          <w:rFonts w:ascii="Garamond" w:hAnsi="Garamond" w:cs="Arial"/>
          <w:i/>
          <w:iCs/>
          <w:sz w:val="24"/>
          <w:szCs w:val="24"/>
        </w:rPr>
        <w:t>Handbook of behavioral medicine research: Methods and applications</w:t>
      </w:r>
      <w:r w:rsidRPr="1933ECCE">
        <w:rPr>
          <w:rFonts w:ascii="Garamond" w:hAnsi="Garamond" w:cs="Arial"/>
          <w:sz w:val="24"/>
          <w:szCs w:val="24"/>
        </w:rPr>
        <w:t xml:space="preserve"> (pp. 263-274)</w:t>
      </w:r>
      <w:r w:rsidRPr="1933ECCE">
        <w:rPr>
          <w:rFonts w:ascii="Garamond" w:hAnsi="Garamond" w:cs="Arial"/>
          <w:i/>
          <w:iCs/>
          <w:sz w:val="24"/>
          <w:szCs w:val="24"/>
        </w:rPr>
        <w:t xml:space="preserve">. </w:t>
      </w:r>
      <w:r w:rsidRPr="1933ECCE">
        <w:rPr>
          <w:rFonts w:ascii="Garamond" w:hAnsi="Garamond" w:cs="Arial"/>
          <w:sz w:val="24"/>
          <w:szCs w:val="24"/>
        </w:rPr>
        <w:t>New York: Springer.</w:t>
      </w:r>
    </w:p>
    <w:p w14:paraId="4E16E801" w14:textId="77777777" w:rsidR="00B41D72" w:rsidRDefault="00B41D72" w:rsidP="007A73DE">
      <w:pPr>
        <w:ind w:left="540" w:hanging="360"/>
        <w:rPr>
          <w:rFonts w:ascii="Garamond" w:hAnsi="Garamond" w:cs="Arial"/>
          <w:sz w:val="24"/>
          <w:szCs w:val="24"/>
        </w:rPr>
      </w:pPr>
    </w:p>
    <w:p w14:paraId="5FCF5F21" w14:textId="1B8BC459" w:rsidR="002904A6" w:rsidRPr="003A7197" w:rsidRDefault="1933ECCE" w:rsidP="1933ECCE">
      <w:pPr>
        <w:ind w:left="540" w:hanging="360"/>
        <w:rPr>
          <w:rFonts w:ascii="Garamond" w:hAnsi="Garamond" w:cs="Arial"/>
          <w:sz w:val="24"/>
          <w:szCs w:val="24"/>
        </w:rPr>
      </w:pPr>
      <w:r w:rsidRPr="1933ECCE">
        <w:rPr>
          <w:rFonts w:ascii="Garamond" w:hAnsi="Garamond" w:cs="Arial"/>
          <w:sz w:val="24"/>
          <w:szCs w:val="24"/>
        </w:rPr>
        <w:t xml:space="preserve">Copenhaver, M. M., Johnson, B. T., Lee, I., Harman, J. J., Carey, M. P., &amp; </w:t>
      </w:r>
      <w:r w:rsidRPr="1933ECCE">
        <w:rPr>
          <w:rFonts w:ascii="Garamond" w:hAnsi="Garamond" w:cs="Arial"/>
          <w:b/>
          <w:bCs/>
          <w:sz w:val="24"/>
          <w:szCs w:val="24"/>
        </w:rPr>
        <w:t>the SHARP Research Team</w:t>
      </w:r>
      <w:r w:rsidRPr="1933ECCE">
        <w:rPr>
          <w:rFonts w:ascii="Garamond" w:hAnsi="Garamond" w:cs="Arial"/>
          <w:sz w:val="24"/>
          <w:szCs w:val="24"/>
        </w:rPr>
        <w:t xml:space="preserve">. (2006). Behavioral HIV risk reduction among people who inject drugs: Meta-analytic evidence of efficacy. </w:t>
      </w:r>
      <w:r w:rsidRPr="1933ECCE">
        <w:rPr>
          <w:rFonts w:ascii="Garamond" w:hAnsi="Garamond" w:cs="Arial"/>
          <w:i/>
          <w:iCs/>
          <w:sz w:val="24"/>
          <w:szCs w:val="24"/>
        </w:rPr>
        <w:t>Journal of Substance Abuse Treatment, 31</w:t>
      </w:r>
      <w:r w:rsidRPr="1933ECCE">
        <w:rPr>
          <w:rFonts w:ascii="Garamond" w:hAnsi="Garamond" w:cs="Arial"/>
          <w:sz w:val="24"/>
          <w:szCs w:val="24"/>
        </w:rPr>
        <w:t xml:space="preserve">, 163-171. (IF = 2.73) </w:t>
      </w:r>
    </w:p>
    <w:p w14:paraId="31815CFD" w14:textId="77777777" w:rsidR="00B41D72" w:rsidRDefault="00B41D72" w:rsidP="007A73DE">
      <w:pPr>
        <w:ind w:left="540" w:hanging="360"/>
        <w:rPr>
          <w:rFonts w:ascii="Garamond" w:hAnsi="Garamond" w:cs="Arial"/>
          <w:sz w:val="24"/>
          <w:szCs w:val="24"/>
        </w:rPr>
      </w:pPr>
    </w:p>
    <w:p w14:paraId="4AD9343F" w14:textId="1D3435B2" w:rsidR="002904A6" w:rsidRPr="004E5DFE" w:rsidRDefault="1933ECCE" w:rsidP="1933ECCE">
      <w:pPr>
        <w:ind w:left="540" w:hanging="360"/>
        <w:rPr>
          <w:rFonts w:ascii="Garamond" w:hAnsi="Garamond" w:cs="Arial"/>
          <w:sz w:val="24"/>
          <w:szCs w:val="24"/>
        </w:rPr>
      </w:pPr>
      <w:r w:rsidRPr="1933ECCE">
        <w:rPr>
          <w:rFonts w:ascii="Garamond" w:hAnsi="Garamond" w:cs="Arial"/>
          <w:sz w:val="24"/>
          <w:szCs w:val="24"/>
        </w:rPr>
        <w:t xml:space="preserve">Johnson, B. T., Carey, M. P., Chaudoir, S. R., &amp; </w:t>
      </w:r>
      <w:r w:rsidRPr="1933ECCE">
        <w:rPr>
          <w:rFonts w:ascii="Garamond" w:hAnsi="Garamond" w:cs="Arial"/>
          <w:b/>
          <w:bCs/>
          <w:sz w:val="24"/>
          <w:szCs w:val="24"/>
        </w:rPr>
        <w:t>Reid, A. E.</w:t>
      </w:r>
      <w:r w:rsidRPr="1933ECCE">
        <w:rPr>
          <w:rFonts w:ascii="Garamond" w:hAnsi="Garamond" w:cs="Arial"/>
          <w:sz w:val="24"/>
          <w:szCs w:val="24"/>
        </w:rPr>
        <w:t xml:space="preserve"> (2006).</w:t>
      </w:r>
      <w:r w:rsidRPr="1933ECCE">
        <w:rPr>
          <w:rFonts w:ascii="Garamond" w:hAnsi="Garamond" w:cs="Arial"/>
          <w:i/>
          <w:iCs/>
          <w:sz w:val="24"/>
          <w:szCs w:val="24"/>
        </w:rPr>
        <w:t xml:space="preserve"> </w:t>
      </w:r>
      <w:r w:rsidRPr="1933ECCE">
        <w:rPr>
          <w:rFonts w:ascii="Garamond" w:hAnsi="Garamond" w:cs="Arial"/>
          <w:sz w:val="24"/>
          <w:szCs w:val="24"/>
        </w:rPr>
        <w:t xml:space="preserve">Sexual risk reduction for persons living with HIV. </w:t>
      </w:r>
      <w:r w:rsidRPr="1933ECCE">
        <w:rPr>
          <w:rFonts w:ascii="Garamond" w:hAnsi="Garamond" w:cs="Arial"/>
          <w:i/>
          <w:iCs/>
          <w:sz w:val="24"/>
          <w:szCs w:val="24"/>
        </w:rPr>
        <w:t xml:space="preserve">Journal of Acquired Immune Deficiency Syndromes, 41, </w:t>
      </w:r>
      <w:r w:rsidRPr="1933ECCE">
        <w:rPr>
          <w:rFonts w:ascii="Garamond" w:hAnsi="Garamond" w:cs="Arial"/>
          <w:sz w:val="24"/>
          <w:szCs w:val="24"/>
        </w:rPr>
        <w:t>642-650</w:t>
      </w:r>
      <w:r w:rsidRPr="1933ECCE">
        <w:rPr>
          <w:rFonts w:ascii="Garamond" w:hAnsi="Garamond" w:cs="Arial"/>
          <w:i/>
          <w:iCs/>
          <w:sz w:val="24"/>
          <w:szCs w:val="24"/>
        </w:rPr>
        <w:t xml:space="preserve">. </w:t>
      </w:r>
      <w:r w:rsidRPr="1933ECCE">
        <w:rPr>
          <w:rFonts w:ascii="Garamond" w:hAnsi="Garamond" w:cs="Arial"/>
          <w:sz w:val="24"/>
          <w:szCs w:val="24"/>
        </w:rPr>
        <w:t>(IF = 3.94)</w:t>
      </w:r>
    </w:p>
    <w:p w14:paraId="09B622AA" w14:textId="77777777" w:rsidR="00B41D72" w:rsidRDefault="00B41D72" w:rsidP="00205A3D">
      <w:pPr>
        <w:keepNext/>
        <w:keepLines/>
        <w:ind w:left="547" w:hanging="360"/>
        <w:rPr>
          <w:rFonts w:ascii="Garamond" w:hAnsi="Garamond" w:cs="Arial"/>
          <w:sz w:val="24"/>
          <w:szCs w:val="24"/>
        </w:rPr>
      </w:pPr>
    </w:p>
    <w:p w14:paraId="7A24CF2A" w14:textId="77777777" w:rsidR="004E5DFE" w:rsidRPr="004E5DFE" w:rsidRDefault="1933ECCE" w:rsidP="1933ECCE">
      <w:pPr>
        <w:ind w:left="540" w:hanging="360"/>
        <w:rPr>
          <w:rFonts w:ascii="Garamond" w:hAnsi="Garamond" w:cs="Arial"/>
          <w:sz w:val="24"/>
          <w:szCs w:val="24"/>
        </w:rPr>
      </w:pPr>
      <w:r w:rsidRPr="1933ECCE">
        <w:rPr>
          <w:rFonts w:ascii="Garamond" w:hAnsi="Garamond" w:cs="Arial"/>
          <w:sz w:val="24"/>
          <w:szCs w:val="24"/>
        </w:rPr>
        <w:t xml:space="preserve">Smoak, N. D., Scott-Sheldon, L. A. J., Johnson, B. T., Carey, M. P., &amp; </w:t>
      </w:r>
      <w:r w:rsidRPr="1933ECCE">
        <w:rPr>
          <w:rFonts w:ascii="Garamond" w:hAnsi="Garamond" w:cs="Arial"/>
          <w:b/>
          <w:bCs/>
          <w:sz w:val="24"/>
          <w:szCs w:val="24"/>
        </w:rPr>
        <w:t>the SHARP Research Team</w:t>
      </w:r>
      <w:r w:rsidRPr="1933ECCE">
        <w:rPr>
          <w:rFonts w:ascii="Garamond" w:hAnsi="Garamond" w:cs="Arial"/>
          <w:sz w:val="24"/>
          <w:szCs w:val="24"/>
        </w:rPr>
        <w:t xml:space="preserve"> (2006). Sexual risk reduction interventions do not inadvertently increase the overall frequency of sexual behavior: A meta-analysis of 174 studies with 116,735 participants.</w:t>
      </w:r>
      <w:r w:rsidRPr="1933ECCE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1933ECCE">
        <w:rPr>
          <w:rFonts w:ascii="Garamond" w:hAnsi="Garamond" w:cs="Arial"/>
          <w:i/>
          <w:iCs/>
          <w:sz w:val="24"/>
          <w:szCs w:val="24"/>
        </w:rPr>
        <w:t>Journal of Acquired Immune Deficiency Syndromes, 41,</w:t>
      </w:r>
      <w:r w:rsidRPr="1933ECCE">
        <w:rPr>
          <w:rFonts w:ascii="Garamond" w:hAnsi="Garamond" w:cs="Arial"/>
          <w:sz w:val="24"/>
          <w:szCs w:val="24"/>
        </w:rPr>
        <w:t xml:space="preserve"> 374-384. (IF = 3.94)</w:t>
      </w:r>
    </w:p>
    <w:p w14:paraId="0908A70B" w14:textId="77777777" w:rsidR="00C17B18" w:rsidRDefault="00C17B18" w:rsidP="00ED7287">
      <w:pPr>
        <w:ind w:left="360" w:hanging="360"/>
        <w:rPr>
          <w:rFonts w:ascii="Garamond" w:hAnsi="Garamond"/>
          <w:sz w:val="22"/>
          <w:szCs w:val="22"/>
        </w:rPr>
      </w:pPr>
    </w:p>
    <w:p w14:paraId="3D563A44" w14:textId="7D48154C" w:rsidR="00C17B18" w:rsidRPr="008F2864" w:rsidRDefault="00C17B18" w:rsidP="1933ECCE">
      <w:pPr>
        <w:rPr>
          <w:rFonts w:ascii="Garamond" w:hAnsi="Garamond"/>
          <w:b/>
          <w:bCs/>
          <w:sz w:val="28"/>
          <w:szCs w:val="28"/>
          <w:u w:val="single"/>
        </w:rPr>
      </w:pPr>
      <w:r w:rsidRPr="1933ECCE">
        <w:rPr>
          <w:rFonts w:ascii="Garamond" w:hAnsi="Garamond"/>
          <w:b/>
          <w:bCs/>
          <w:sz w:val="28"/>
          <w:szCs w:val="28"/>
          <w:u w:val="single"/>
        </w:rPr>
        <w:t>MANUSCRIPTS SUBMITTED FOR PUBLICATION</w:t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</w:p>
    <w:p w14:paraId="6D91645F" w14:textId="77777777" w:rsidR="00E55463" w:rsidRDefault="00E55463" w:rsidP="00B07CB7">
      <w:pPr>
        <w:ind w:left="540" w:hanging="360"/>
        <w:rPr>
          <w:rFonts w:ascii="Garamond" w:hAnsi="Garamond"/>
          <w:b/>
          <w:bCs/>
          <w:sz w:val="24"/>
          <w:szCs w:val="24"/>
        </w:rPr>
      </w:pPr>
    </w:p>
    <w:p w14:paraId="6C0C51DB" w14:textId="095A7043" w:rsidR="00B07CB7" w:rsidRDefault="00B07CB7" w:rsidP="00B07CB7">
      <w:pPr>
        <w:ind w:left="540" w:hanging="360"/>
        <w:rPr>
          <w:rFonts w:ascii="Garamond" w:hAnsi="Garamond"/>
          <w:sz w:val="24"/>
          <w:szCs w:val="24"/>
        </w:rPr>
      </w:pPr>
      <w:r w:rsidRPr="1933ECCE">
        <w:rPr>
          <w:rFonts w:ascii="Garamond" w:hAnsi="Garamond"/>
          <w:b/>
          <w:bCs/>
          <w:sz w:val="24"/>
          <w:szCs w:val="24"/>
        </w:rPr>
        <w:t>Reid, A. E.</w:t>
      </w:r>
      <w:r w:rsidRPr="1933ECCE">
        <w:rPr>
          <w:rFonts w:ascii="Garamond" w:hAnsi="Garamond"/>
          <w:sz w:val="24"/>
          <w:szCs w:val="24"/>
        </w:rPr>
        <w:t>, Field, M., Jones, A., DiLemma, L., &amp; Robinson, E. L. (</w:t>
      </w:r>
      <w:r>
        <w:rPr>
          <w:rFonts w:ascii="Garamond" w:hAnsi="Garamond"/>
          <w:sz w:val="24"/>
          <w:szCs w:val="24"/>
        </w:rPr>
        <w:t>under review</w:t>
      </w:r>
      <w:r w:rsidRPr="1933ECCE">
        <w:rPr>
          <w:rFonts w:ascii="Garamond" w:hAnsi="Garamond"/>
          <w:sz w:val="24"/>
          <w:szCs w:val="24"/>
        </w:rPr>
        <w:t xml:space="preserve">). Social modeling of health behaviors: Testing self-affirmation as a conformity-reduction strategy. </w:t>
      </w:r>
    </w:p>
    <w:p w14:paraId="4521E277" w14:textId="77777777" w:rsidR="004F660F" w:rsidRDefault="004F660F" w:rsidP="000151D5">
      <w:pPr>
        <w:pStyle w:val="HTMLPreformatted"/>
        <w:ind w:left="540" w:hanging="360"/>
        <w:jc w:val="right"/>
        <w:rPr>
          <w:rFonts w:ascii="Garamond" w:hAnsi="Garamond"/>
          <w:sz w:val="24"/>
          <w:szCs w:val="24"/>
        </w:rPr>
      </w:pPr>
    </w:p>
    <w:p w14:paraId="3B29DF8B" w14:textId="77777777" w:rsidR="002904A6" w:rsidRPr="008F2864" w:rsidRDefault="002904A6" w:rsidP="1933ECCE">
      <w:pPr>
        <w:rPr>
          <w:rFonts w:ascii="Garamond" w:hAnsi="Garamond"/>
          <w:b/>
          <w:bCs/>
          <w:sz w:val="28"/>
          <w:szCs w:val="28"/>
          <w:u w:val="single"/>
        </w:rPr>
      </w:pPr>
      <w:r w:rsidRPr="1933ECCE">
        <w:rPr>
          <w:rFonts w:ascii="Garamond" w:hAnsi="Garamond"/>
          <w:b/>
          <w:bCs/>
          <w:sz w:val="28"/>
          <w:szCs w:val="28"/>
          <w:u w:val="single"/>
        </w:rPr>
        <w:t>MANUSCRIPTS IN PREPARATION</w:t>
      </w:r>
      <w:r w:rsidR="00A26E7D">
        <w:rPr>
          <w:rFonts w:ascii="Garamond" w:hAnsi="Garamond"/>
          <w:b/>
          <w:sz w:val="28"/>
          <w:szCs w:val="28"/>
          <w:u w:val="single"/>
        </w:rPr>
        <w:tab/>
      </w:r>
      <w:r w:rsidR="00A26E7D">
        <w:rPr>
          <w:rFonts w:ascii="Garamond" w:hAnsi="Garamond"/>
          <w:b/>
          <w:sz w:val="28"/>
          <w:szCs w:val="28"/>
          <w:u w:val="single"/>
        </w:rPr>
        <w:tab/>
      </w:r>
      <w:r w:rsidR="00A26E7D">
        <w:rPr>
          <w:rFonts w:ascii="Garamond" w:hAnsi="Garamond"/>
          <w:b/>
          <w:sz w:val="28"/>
          <w:szCs w:val="28"/>
          <w:u w:val="single"/>
        </w:rPr>
        <w:tab/>
      </w:r>
      <w:r w:rsidR="00A26E7D">
        <w:rPr>
          <w:rFonts w:ascii="Garamond" w:hAnsi="Garamond"/>
          <w:b/>
          <w:sz w:val="28"/>
          <w:szCs w:val="28"/>
          <w:u w:val="single"/>
        </w:rPr>
        <w:tab/>
      </w:r>
      <w:r w:rsidR="00A26E7D">
        <w:rPr>
          <w:rFonts w:ascii="Garamond" w:hAnsi="Garamond"/>
          <w:b/>
          <w:sz w:val="28"/>
          <w:szCs w:val="28"/>
          <w:u w:val="single"/>
        </w:rPr>
        <w:tab/>
      </w:r>
      <w:r w:rsidR="00A26E7D"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</w:p>
    <w:p w14:paraId="09512A35" w14:textId="77777777" w:rsidR="00E55463" w:rsidRDefault="00E55463" w:rsidP="1933ECCE">
      <w:pPr>
        <w:ind w:left="540" w:hanging="360"/>
        <w:rPr>
          <w:rFonts w:ascii="Garamond" w:hAnsi="Garamond"/>
          <w:sz w:val="24"/>
          <w:szCs w:val="24"/>
        </w:rPr>
      </w:pPr>
    </w:p>
    <w:p w14:paraId="52636F4D" w14:textId="3A206F0D" w:rsidR="00B12B37" w:rsidRPr="006A22BC" w:rsidRDefault="1933ECCE" w:rsidP="1933ECCE">
      <w:pPr>
        <w:ind w:left="540" w:hanging="360"/>
        <w:rPr>
          <w:rFonts w:ascii="Garamond" w:hAnsi="Garamond"/>
          <w:sz w:val="24"/>
          <w:szCs w:val="24"/>
        </w:rPr>
      </w:pPr>
      <w:r w:rsidRPr="1933ECCE">
        <w:rPr>
          <w:rFonts w:ascii="Garamond" w:hAnsi="Garamond"/>
          <w:sz w:val="24"/>
          <w:szCs w:val="24"/>
        </w:rPr>
        <w:t xml:space="preserve">Field, M., Christensen, P., Hardman, C., Haynes, A., Jones, A., </w:t>
      </w:r>
      <w:r w:rsidRPr="1933ECCE">
        <w:rPr>
          <w:rFonts w:ascii="Garamond" w:hAnsi="Garamond"/>
          <w:b/>
          <w:bCs/>
          <w:sz w:val="24"/>
          <w:szCs w:val="24"/>
        </w:rPr>
        <w:t>Reid, A. E.</w:t>
      </w:r>
      <w:r w:rsidRPr="1933ECCE">
        <w:rPr>
          <w:rFonts w:ascii="Garamond" w:hAnsi="Garamond"/>
          <w:sz w:val="24"/>
          <w:szCs w:val="24"/>
        </w:rPr>
        <w:t>, &amp; Robinson, E. (in prep).  How has experimental psychology contributed to the development of behavioural interventions for obesity and problem drinking? Promise and pitfalls of the experimental medicine approach.</w:t>
      </w:r>
    </w:p>
    <w:p w14:paraId="4BB1C9EB" w14:textId="77777777" w:rsidR="00B12B37" w:rsidRDefault="00B12B37" w:rsidP="00B12B37">
      <w:pPr>
        <w:pStyle w:val="HTMLPreformatted"/>
        <w:ind w:left="540" w:hanging="270"/>
        <w:rPr>
          <w:rFonts w:ascii="Garamond" w:hAnsi="Garamond" w:cs="Calibri"/>
          <w:b/>
          <w:bCs/>
          <w:sz w:val="24"/>
          <w:szCs w:val="24"/>
        </w:rPr>
      </w:pPr>
    </w:p>
    <w:p w14:paraId="225F98B6" w14:textId="570D910D" w:rsidR="00B12B37" w:rsidRDefault="1933ECCE" w:rsidP="1933ECCE">
      <w:pPr>
        <w:ind w:left="540" w:hanging="360"/>
        <w:rPr>
          <w:rFonts w:ascii="Garamond" w:hAnsi="Garamond"/>
          <w:b/>
          <w:bCs/>
          <w:sz w:val="24"/>
          <w:szCs w:val="24"/>
        </w:rPr>
      </w:pPr>
      <w:r w:rsidRPr="1933ECCE">
        <w:rPr>
          <w:rFonts w:ascii="Garamond" w:hAnsi="Garamond" w:cs="Calibri"/>
          <w:b/>
          <w:bCs/>
          <w:sz w:val="24"/>
          <w:szCs w:val="24"/>
        </w:rPr>
        <w:t>Reid, A. E.,</w:t>
      </w:r>
      <w:r w:rsidR="007A1146">
        <w:rPr>
          <w:rFonts w:ascii="Garamond" w:hAnsi="Garamond" w:cs="Calibri"/>
          <w:b/>
          <w:bCs/>
          <w:sz w:val="24"/>
          <w:szCs w:val="24"/>
        </w:rPr>
        <w:t xml:space="preserve"> </w:t>
      </w:r>
      <w:r w:rsidR="007A1146" w:rsidRPr="007A1146">
        <w:rPr>
          <w:rFonts w:ascii="Garamond" w:hAnsi="Garamond" w:cs="Calibri"/>
          <w:bCs/>
          <w:sz w:val="24"/>
          <w:szCs w:val="24"/>
        </w:rPr>
        <w:t>Hancock, D. W.</w:t>
      </w:r>
      <w:r w:rsidR="007A1146" w:rsidRPr="007A1146">
        <w:rPr>
          <w:rFonts w:ascii="Garamond" w:hAnsi="Garamond" w:cs="Calibri"/>
          <w:bCs/>
          <w:sz w:val="24"/>
          <w:szCs w:val="24"/>
          <w:vertAlign w:val="superscript"/>
        </w:rPr>
        <w:t>+</w:t>
      </w:r>
      <w:r w:rsidR="007A1146" w:rsidRPr="007A1146">
        <w:rPr>
          <w:rFonts w:ascii="Garamond" w:hAnsi="Garamond" w:cs="Calibri"/>
          <w:bCs/>
          <w:sz w:val="24"/>
          <w:szCs w:val="24"/>
        </w:rPr>
        <w:t>,</w:t>
      </w:r>
      <w:r w:rsidRPr="007A1146">
        <w:rPr>
          <w:rFonts w:ascii="Garamond" w:hAnsi="Garamond" w:cs="Calibri"/>
          <w:sz w:val="24"/>
          <w:szCs w:val="24"/>
        </w:rPr>
        <w:t xml:space="preserve"> </w:t>
      </w:r>
      <w:r w:rsidRPr="1933ECCE">
        <w:rPr>
          <w:rFonts w:ascii="Garamond" w:hAnsi="Garamond" w:cs="Calibri"/>
          <w:sz w:val="24"/>
          <w:szCs w:val="24"/>
        </w:rPr>
        <w:t xml:space="preserve">Minott, C. H.*, &amp; Moser, S. E. (in prep). </w:t>
      </w:r>
      <w:r w:rsidRPr="1933ECCE">
        <w:rPr>
          <w:rFonts w:ascii="Garamond" w:hAnsi="Garamond"/>
          <w:sz w:val="24"/>
          <w:szCs w:val="24"/>
        </w:rPr>
        <w:t>Does attending a college with more heavy drinking peers increase likelihood of transitioning into heavy drinking?: A prospective national analysis of high school abstainers.</w:t>
      </w:r>
    </w:p>
    <w:p w14:paraId="492EC59B" w14:textId="77777777" w:rsidR="00B12B37" w:rsidRDefault="00B12B37" w:rsidP="004B3768">
      <w:pPr>
        <w:ind w:left="540" w:hanging="360"/>
        <w:rPr>
          <w:rFonts w:ascii="Garamond" w:hAnsi="Garamond"/>
          <w:sz w:val="24"/>
          <w:szCs w:val="24"/>
        </w:rPr>
      </w:pPr>
    </w:p>
    <w:p w14:paraId="3893E61E" w14:textId="77777777" w:rsidR="00D161DB" w:rsidRPr="007441EB" w:rsidRDefault="00D161DB" w:rsidP="004B3768">
      <w:pPr>
        <w:ind w:left="540" w:hanging="360"/>
        <w:rPr>
          <w:rFonts w:ascii="Garamond" w:hAnsi="Garamond"/>
          <w:sz w:val="24"/>
          <w:szCs w:val="24"/>
        </w:rPr>
      </w:pPr>
    </w:p>
    <w:p w14:paraId="76169EC9" w14:textId="244C3425" w:rsidR="002904A6" w:rsidRDefault="002904A6" w:rsidP="1933ECCE">
      <w:pPr>
        <w:pStyle w:val="Heading2"/>
        <w:rPr>
          <w:rFonts w:ascii="Garamond" w:hAnsi="Garamond"/>
          <w:b/>
          <w:caps/>
          <w:sz w:val="28"/>
          <w:szCs w:val="28"/>
        </w:rPr>
      </w:pPr>
      <w:r w:rsidRPr="1933ECCE">
        <w:rPr>
          <w:rFonts w:ascii="Garamond" w:hAnsi="Garamond"/>
          <w:b/>
          <w:bCs/>
          <w:caps/>
          <w:sz w:val="28"/>
          <w:szCs w:val="28"/>
        </w:rPr>
        <w:t xml:space="preserve">Presentations </w:t>
      </w:r>
      <w:r>
        <w:rPr>
          <w:rFonts w:ascii="Garamond" w:hAnsi="Garamond"/>
          <w:b/>
          <w:caps/>
          <w:sz w:val="28"/>
          <w:szCs w:val="28"/>
        </w:rPr>
        <w:tab/>
      </w:r>
      <w:r>
        <w:rPr>
          <w:rFonts w:ascii="Garamond" w:hAnsi="Garamond"/>
          <w:b/>
          <w:caps/>
          <w:sz w:val="28"/>
          <w:szCs w:val="28"/>
        </w:rPr>
        <w:tab/>
      </w:r>
      <w:r>
        <w:rPr>
          <w:rFonts w:ascii="Garamond" w:hAnsi="Garamond"/>
          <w:b/>
          <w:caps/>
          <w:sz w:val="28"/>
          <w:szCs w:val="28"/>
        </w:rPr>
        <w:tab/>
      </w:r>
      <w:r>
        <w:rPr>
          <w:rFonts w:ascii="Garamond" w:hAnsi="Garamond"/>
          <w:b/>
          <w:caps/>
          <w:sz w:val="28"/>
          <w:szCs w:val="28"/>
        </w:rPr>
        <w:tab/>
      </w:r>
      <w:r>
        <w:rPr>
          <w:rFonts w:ascii="Garamond" w:hAnsi="Garamond"/>
          <w:b/>
          <w:caps/>
          <w:sz w:val="28"/>
          <w:szCs w:val="28"/>
        </w:rPr>
        <w:tab/>
      </w:r>
      <w:r>
        <w:rPr>
          <w:rFonts w:ascii="Garamond" w:hAnsi="Garamond"/>
          <w:b/>
          <w:caps/>
          <w:sz w:val="28"/>
          <w:szCs w:val="28"/>
        </w:rPr>
        <w:tab/>
      </w:r>
      <w:r>
        <w:rPr>
          <w:rFonts w:ascii="Garamond" w:hAnsi="Garamond"/>
          <w:b/>
          <w:caps/>
          <w:sz w:val="28"/>
          <w:szCs w:val="28"/>
        </w:rPr>
        <w:tab/>
      </w:r>
      <w:r w:rsidR="003E4A80">
        <w:rPr>
          <w:rFonts w:ascii="Garamond" w:hAnsi="Garamond"/>
          <w:b/>
          <w:caps/>
          <w:sz w:val="28"/>
          <w:szCs w:val="28"/>
        </w:rPr>
        <w:tab/>
      </w:r>
      <w:r w:rsidR="003E4A80">
        <w:rPr>
          <w:rFonts w:ascii="Garamond" w:hAnsi="Garamond"/>
          <w:b/>
          <w:caps/>
          <w:sz w:val="28"/>
          <w:szCs w:val="28"/>
        </w:rPr>
        <w:tab/>
      </w:r>
      <w:r w:rsidR="003E4A80">
        <w:rPr>
          <w:rFonts w:ascii="Garamond" w:hAnsi="Garamond"/>
          <w:b/>
          <w:caps/>
          <w:sz w:val="28"/>
          <w:szCs w:val="28"/>
        </w:rPr>
        <w:tab/>
      </w:r>
    </w:p>
    <w:p w14:paraId="62BB7C01" w14:textId="77777777" w:rsidR="00E55463" w:rsidRDefault="00E55463" w:rsidP="00E55463">
      <w:pPr>
        <w:pStyle w:val="HTMLPreformatted"/>
        <w:ind w:left="540" w:hanging="360"/>
        <w:rPr>
          <w:rFonts w:ascii="Garamond" w:hAnsi="Garamond"/>
          <w:sz w:val="24"/>
          <w:szCs w:val="24"/>
        </w:rPr>
      </w:pPr>
      <w:r w:rsidRPr="007A1146">
        <w:rPr>
          <w:rFonts w:ascii="Garamond" w:hAnsi="Garamond" w:cs="Calibri"/>
          <w:bCs/>
          <w:sz w:val="24"/>
          <w:szCs w:val="24"/>
          <w:vertAlign w:val="superscript"/>
        </w:rPr>
        <w:t>+</w:t>
      </w:r>
      <w:r>
        <w:rPr>
          <w:rFonts w:ascii="Garamond" w:hAnsi="Garamond" w:cs="Calibri"/>
          <w:bCs/>
          <w:sz w:val="24"/>
          <w:szCs w:val="24"/>
          <w:vertAlign w:val="superscript"/>
        </w:rPr>
        <w:t xml:space="preserve"> </w:t>
      </w:r>
      <w:r w:rsidRPr="1933ECCE">
        <w:rPr>
          <w:rFonts w:ascii="Garamond" w:hAnsi="Garamond"/>
          <w:sz w:val="24"/>
          <w:szCs w:val="24"/>
        </w:rPr>
        <w:t>indicates</w:t>
      </w:r>
      <w:r>
        <w:rPr>
          <w:rFonts w:ascii="Garamond" w:hAnsi="Garamond"/>
          <w:sz w:val="24"/>
          <w:szCs w:val="24"/>
        </w:rPr>
        <w:t xml:space="preserve"> postdoc</w:t>
      </w:r>
      <w:r w:rsidRPr="1933ECC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co-</w:t>
      </w:r>
      <w:r w:rsidRPr="1933ECCE">
        <w:rPr>
          <w:rFonts w:ascii="Garamond" w:hAnsi="Garamond"/>
          <w:sz w:val="24"/>
          <w:szCs w:val="24"/>
        </w:rPr>
        <w:t>author</w:t>
      </w:r>
    </w:p>
    <w:p w14:paraId="4D9114E5" w14:textId="77777777" w:rsidR="00E55463" w:rsidRDefault="00E55463" w:rsidP="00E55463">
      <w:pPr>
        <w:tabs>
          <w:tab w:val="left" w:pos="90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right" w:pos="8460"/>
          <w:tab w:val="left" w:pos="8640"/>
          <w:tab w:val="right" w:pos="9360"/>
        </w:tabs>
        <w:ind w:left="432" w:hanging="252"/>
        <w:rPr>
          <w:rFonts w:ascii="Garamond" w:hAnsi="Garamond"/>
          <w:sz w:val="24"/>
          <w:szCs w:val="24"/>
        </w:rPr>
      </w:pPr>
      <w:r w:rsidRPr="1933ECCE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1933ECCE">
        <w:rPr>
          <w:rFonts w:ascii="Garamond" w:hAnsi="Garamond"/>
          <w:sz w:val="24"/>
          <w:szCs w:val="24"/>
        </w:rPr>
        <w:t xml:space="preserve">indicates </w:t>
      </w:r>
      <w:r>
        <w:rPr>
          <w:rFonts w:ascii="Garamond" w:hAnsi="Garamond"/>
          <w:sz w:val="24"/>
          <w:szCs w:val="24"/>
        </w:rPr>
        <w:t xml:space="preserve">graduate </w:t>
      </w:r>
      <w:r w:rsidRPr="1933ECCE">
        <w:rPr>
          <w:rFonts w:ascii="Garamond" w:hAnsi="Garamond"/>
          <w:sz w:val="24"/>
          <w:szCs w:val="24"/>
        </w:rPr>
        <w:t xml:space="preserve">student </w:t>
      </w:r>
      <w:r>
        <w:rPr>
          <w:rFonts w:ascii="Garamond" w:hAnsi="Garamond"/>
          <w:sz w:val="24"/>
          <w:szCs w:val="24"/>
        </w:rPr>
        <w:t>co-</w:t>
      </w:r>
      <w:r w:rsidRPr="1933ECCE">
        <w:rPr>
          <w:rFonts w:ascii="Garamond" w:hAnsi="Garamond"/>
          <w:sz w:val="24"/>
          <w:szCs w:val="24"/>
        </w:rPr>
        <w:t>author</w:t>
      </w:r>
    </w:p>
    <w:p w14:paraId="51DB698F" w14:textId="77777777" w:rsidR="00E55463" w:rsidRDefault="00E55463" w:rsidP="00E55463">
      <w:pPr>
        <w:tabs>
          <w:tab w:val="left" w:pos="90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right" w:pos="8460"/>
          <w:tab w:val="left" w:pos="8640"/>
          <w:tab w:val="right" w:pos="9360"/>
        </w:tabs>
        <w:ind w:left="432" w:hanging="432"/>
        <w:rPr>
          <w:rFonts w:ascii="Garamond" w:hAnsi="Garamond"/>
          <w:sz w:val="24"/>
          <w:szCs w:val="24"/>
        </w:rPr>
      </w:pPr>
      <w:r w:rsidRPr="1933ECCE">
        <w:rPr>
          <w:rFonts w:ascii="Garamond" w:hAnsi="Garamond"/>
          <w:sz w:val="24"/>
          <w:szCs w:val="24"/>
        </w:rPr>
        <w:t>*indicates</w:t>
      </w:r>
      <w:r>
        <w:rPr>
          <w:rFonts w:ascii="Garamond" w:hAnsi="Garamond"/>
          <w:sz w:val="24"/>
          <w:szCs w:val="24"/>
        </w:rPr>
        <w:t xml:space="preserve"> undergraduate</w:t>
      </w:r>
      <w:r w:rsidRPr="1933ECCE">
        <w:rPr>
          <w:rFonts w:ascii="Garamond" w:hAnsi="Garamond"/>
          <w:sz w:val="24"/>
          <w:szCs w:val="24"/>
        </w:rPr>
        <w:t xml:space="preserve"> student </w:t>
      </w:r>
      <w:r>
        <w:rPr>
          <w:rFonts w:ascii="Garamond" w:hAnsi="Garamond"/>
          <w:sz w:val="24"/>
          <w:szCs w:val="24"/>
        </w:rPr>
        <w:t>co-</w:t>
      </w:r>
      <w:r w:rsidRPr="1933ECCE">
        <w:rPr>
          <w:rFonts w:ascii="Garamond" w:hAnsi="Garamond"/>
          <w:sz w:val="24"/>
          <w:szCs w:val="24"/>
        </w:rPr>
        <w:t>author</w:t>
      </w:r>
    </w:p>
    <w:p w14:paraId="1A793C65" w14:textId="77777777" w:rsidR="00E55463" w:rsidRPr="00E55463" w:rsidRDefault="00E55463" w:rsidP="00E55463"/>
    <w:p w14:paraId="07B8C7C9" w14:textId="507F57F8" w:rsidR="00200A87" w:rsidRDefault="1933ECCE" w:rsidP="1933ECCE">
      <w:pPr>
        <w:tabs>
          <w:tab w:val="left" w:pos="360"/>
          <w:tab w:val="left" w:pos="540"/>
        </w:tabs>
        <w:ind w:left="540" w:hanging="360"/>
        <w:rPr>
          <w:rFonts w:ascii="Garamond" w:hAnsi="Garamond"/>
          <w:b/>
          <w:bCs/>
          <w:color w:val="000000" w:themeColor="text1"/>
          <w:sz w:val="24"/>
          <w:szCs w:val="24"/>
          <w:u w:val="single"/>
        </w:rPr>
      </w:pPr>
      <w:r w:rsidRPr="1933ECCE">
        <w:rPr>
          <w:rFonts w:ascii="Garamond" w:hAnsi="Garamond"/>
          <w:b/>
          <w:bCs/>
          <w:color w:val="000000" w:themeColor="text1"/>
          <w:sz w:val="24"/>
          <w:szCs w:val="24"/>
          <w:u w:val="single"/>
        </w:rPr>
        <w:t>Chaired Symposia</w:t>
      </w:r>
    </w:p>
    <w:p w14:paraId="6606D0DD" w14:textId="18AC4704" w:rsidR="00F63377" w:rsidRDefault="1933ECCE" w:rsidP="1933ECCE">
      <w:pPr>
        <w:tabs>
          <w:tab w:val="left" w:pos="360"/>
          <w:tab w:val="left" w:pos="540"/>
        </w:tabs>
        <w:ind w:left="547" w:hanging="360"/>
        <w:rPr>
          <w:rFonts w:ascii="Garamond" w:hAnsi="Garamond"/>
          <w:sz w:val="24"/>
          <w:szCs w:val="24"/>
        </w:rPr>
      </w:pPr>
      <w:r w:rsidRPr="1933ECCE">
        <w:rPr>
          <w:rFonts w:ascii="Garamond" w:hAnsi="Garamond"/>
          <w:color w:val="000000" w:themeColor="text1"/>
          <w:sz w:val="24"/>
          <w:szCs w:val="24"/>
        </w:rPr>
        <w:t xml:space="preserve">Reid, A. E., &amp; Larsen, H. The boon and bane of social living: Novel takes on social processes in predicting and intervening to reduce alcohol use.  Symposia to be presented at the </w:t>
      </w:r>
      <w:r w:rsidRPr="1933ECCE">
        <w:rPr>
          <w:rFonts w:ascii="Garamond" w:hAnsi="Garamond"/>
          <w:sz w:val="24"/>
          <w:szCs w:val="24"/>
        </w:rPr>
        <w:t>41</w:t>
      </w:r>
      <w:r w:rsidRPr="1933ECCE">
        <w:rPr>
          <w:rFonts w:ascii="Garamond" w:hAnsi="Garamond"/>
          <w:sz w:val="24"/>
          <w:szCs w:val="24"/>
          <w:vertAlign w:val="superscript"/>
        </w:rPr>
        <w:t>st</w:t>
      </w:r>
      <w:r w:rsidRPr="1933ECCE">
        <w:rPr>
          <w:rFonts w:ascii="Garamond" w:hAnsi="Garamond"/>
          <w:sz w:val="24"/>
          <w:szCs w:val="24"/>
        </w:rPr>
        <w:t xml:space="preserve"> annual meeting of the Research Society on Alcoholism, San Diego, CA.</w:t>
      </w:r>
    </w:p>
    <w:p w14:paraId="56D528E2" w14:textId="2793A3FC" w:rsidR="00200A87" w:rsidRDefault="00200A87" w:rsidP="00017C4A">
      <w:pPr>
        <w:tabs>
          <w:tab w:val="left" w:pos="360"/>
          <w:tab w:val="left" w:pos="540"/>
        </w:tabs>
        <w:ind w:left="540" w:hanging="360"/>
        <w:rPr>
          <w:rFonts w:ascii="Garamond" w:hAnsi="Garamond"/>
          <w:color w:val="000000"/>
          <w:sz w:val="24"/>
          <w:szCs w:val="24"/>
        </w:rPr>
      </w:pPr>
    </w:p>
    <w:p w14:paraId="5CD67D6E" w14:textId="517D48AE" w:rsidR="003E4A80" w:rsidRDefault="1933ECCE" w:rsidP="1933ECCE">
      <w:pPr>
        <w:tabs>
          <w:tab w:val="left" w:pos="360"/>
          <w:tab w:val="left" w:pos="540"/>
        </w:tabs>
        <w:ind w:left="540" w:hanging="360"/>
        <w:rPr>
          <w:rFonts w:ascii="Garamond" w:hAnsi="Garamond"/>
          <w:b/>
          <w:bCs/>
          <w:color w:val="000000" w:themeColor="text1"/>
          <w:sz w:val="24"/>
          <w:szCs w:val="24"/>
          <w:u w:val="single"/>
        </w:rPr>
      </w:pPr>
      <w:r w:rsidRPr="1933ECCE">
        <w:rPr>
          <w:rFonts w:ascii="Garamond" w:hAnsi="Garamond"/>
          <w:b/>
          <w:bCs/>
          <w:color w:val="000000" w:themeColor="text1"/>
          <w:sz w:val="24"/>
          <w:szCs w:val="24"/>
          <w:u w:val="single"/>
        </w:rPr>
        <w:t>Symposia and Invited Talks</w:t>
      </w:r>
    </w:p>
    <w:p w14:paraId="74A9E69A" w14:textId="4FFEE6BD" w:rsidR="00F63377" w:rsidRDefault="1933ECCE" w:rsidP="1933ECCE">
      <w:pPr>
        <w:tabs>
          <w:tab w:val="left" w:pos="360"/>
          <w:tab w:val="left" w:pos="540"/>
        </w:tabs>
        <w:ind w:left="547" w:hanging="360"/>
        <w:rPr>
          <w:rFonts w:ascii="Garamond" w:hAnsi="Garamond"/>
          <w:sz w:val="24"/>
          <w:szCs w:val="24"/>
        </w:rPr>
      </w:pPr>
      <w:r w:rsidRPr="1933ECCE">
        <w:rPr>
          <w:rFonts w:ascii="Garamond" w:hAnsi="Garamond" w:cs="Calibri"/>
          <w:sz w:val="24"/>
          <w:szCs w:val="24"/>
        </w:rPr>
        <w:t>Reid, A. E., Field, M., Jones, A., DiLemma, L.</w:t>
      </w:r>
      <w:r w:rsidR="00E55463" w:rsidRPr="1933ECCE">
        <w:rPr>
          <w:rFonts w:ascii="Garamond" w:hAnsi="Garamond" w:cs="Calibri"/>
          <w:sz w:val="24"/>
          <w:szCs w:val="24"/>
        </w:rPr>
        <w:t>**</w:t>
      </w:r>
      <w:r w:rsidRPr="1933ECCE">
        <w:rPr>
          <w:rFonts w:ascii="Garamond" w:hAnsi="Garamond" w:cs="Calibri"/>
          <w:sz w:val="24"/>
          <w:szCs w:val="24"/>
        </w:rPr>
        <w:t xml:space="preserve">, &amp; Robinson, E. (2018, June). </w:t>
      </w:r>
      <w:r w:rsidRPr="1933ECCE">
        <w:rPr>
          <w:rFonts w:ascii="Garamond" w:hAnsi="Garamond" w:cs="Arial"/>
          <w:i/>
          <w:iCs/>
          <w:sz w:val="24"/>
          <w:szCs w:val="24"/>
        </w:rPr>
        <w:t xml:space="preserve">Encouraging the road less traveled: Testing self-affirmation as a strategy for reducing conformity to peer alcohol use. </w:t>
      </w:r>
      <w:r w:rsidRPr="1933ECCE">
        <w:rPr>
          <w:rFonts w:ascii="Garamond" w:hAnsi="Garamond" w:cs="Arial"/>
          <w:sz w:val="24"/>
          <w:szCs w:val="24"/>
        </w:rPr>
        <w:t xml:space="preserve"> </w:t>
      </w:r>
      <w:r w:rsidRPr="1933ECCE">
        <w:rPr>
          <w:rFonts w:ascii="Garamond" w:hAnsi="Garamond"/>
          <w:color w:val="000000" w:themeColor="text1"/>
          <w:sz w:val="24"/>
          <w:szCs w:val="24"/>
        </w:rPr>
        <w:t xml:space="preserve">Talk presented at the </w:t>
      </w:r>
      <w:r w:rsidRPr="1933ECCE">
        <w:rPr>
          <w:rFonts w:ascii="Garamond" w:hAnsi="Garamond"/>
          <w:sz w:val="24"/>
          <w:szCs w:val="24"/>
        </w:rPr>
        <w:t>41</w:t>
      </w:r>
      <w:r w:rsidRPr="1933ECCE">
        <w:rPr>
          <w:rFonts w:ascii="Garamond" w:hAnsi="Garamond"/>
          <w:sz w:val="24"/>
          <w:szCs w:val="24"/>
          <w:vertAlign w:val="superscript"/>
        </w:rPr>
        <w:t>st</w:t>
      </w:r>
      <w:r w:rsidRPr="1933ECCE">
        <w:rPr>
          <w:rFonts w:ascii="Garamond" w:hAnsi="Garamond"/>
          <w:sz w:val="24"/>
          <w:szCs w:val="24"/>
        </w:rPr>
        <w:t xml:space="preserve"> annual meeting of the Research Society on Alcoholism, San Diego, CA.</w:t>
      </w:r>
    </w:p>
    <w:p w14:paraId="56EF8396" w14:textId="77777777" w:rsidR="00DF1B69" w:rsidRDefault="00DF1B69" w:rsidP="00F63377">
      <w:pPr>
        <w:tabs>
          <w:tab w:val="left" w:pos="360"/>
          <w:tab w:val="left" w:pos="540"/>
        </w:tabs>
        <w:ind w:left="547" w:hanging="360"/>
        <w:rPr>
          <w:rFonts w:ascii="Garamond" w:hAnsi="Garamond"/>
          <w:sz w:val="24"/>
          <w:szCs w:val="24"/>
        </w:rPr>
      </w:pPr>
    </w:p>
    <w:p w14:paraId="39A10FAF" w14:textId="42A53503" w:rsidR="00DF1B69" w:rsidRDefault="1933ECCE" w:rsidP="1933ECCE">
      <w:pPr>
        <w:tabs>
          <w:tab w:val="left" w:pos="360"/>
          <w:tab w:val="left" w:pos="540"/>
        </w:tabs>
        <w:ind w:left="547" w:hanging="360"/>
        <w:rPr>
          <w:rFonts w:ascii="Garamond" w:hAnsi="Garamond"/>
          <w:sz w:val="24"/>
          <w:szCs w:val="24"/>
        </w:rPr>
      </w:pPr>
      <w:r w:rsidRPr="1933ECCE">
        <w:rPr>
          <w:rFonts w:ascii="Garamond" w:hAnsi="Garamond" w:cs="Calibri"/>
          <w:sz w:val="24"/>
          <w:szCs w:val="24"/>
        </w:rPr>
        <w:t xml:space="preserve">Reid, A E., &amp; Johnson, B. T. (2018, April).  </w:t>
      </w:r>
      <w:r w:rsidRPr="1933ECCE">
        <w:rPr>
          <w:rFonts w:ascii="Garamond" w:hAnsi="Garamond" w:cs="Calibri"/>
          <w:i/>
          <w:iCs/>
          <w:sz w:val="24"/>
          <w:szCs w:val="24"/>
        </w:rPr>
        <w:t xml:space="preserve">Community-level resources and </w:t>
      </w:r>
      <w:r w:rsidRPr="1933ECCE">
        <w:rPr>
          <w:rFonts w:ascii="Garamond" w:hAnsi="Garamond"/>
          <w:i/>
          <w:iCs/>
          <w:sz w:val="24"/>
          <w:szCs w:val="24"/>
        </w:rPr>
        <w:t>success of HIV interventions for African Americans: A meta-analysis.</w:t>
      </w:r>
      <w:r w:rsidRPr="1933ECCE">
        <w:rPr>
          <w:rFonts w:ascii="Garamond" w:hAnsi="Garamond"/>
          <w:sz w:val="24"/>
          <w:szCs w:val="24"/>
        </w:rPr>
        <w:t xml:space="preserve"> Talk presented at the 39</w:t>
      </w:r>
      <w:r w:rsidRPr="1933ECCE">
        <w:rPr>
          <w:rFonts w:ascii="Garamond" w:hAnsi="Garamond"/>
          <w:sz w:val="24"/>
          <w:szCs w:val="24"/>
          <w:vertAlign w:val="superscript"/>
        </w:rPr>
        <w:t>th</w:t>
      </w:r>
      <w:r w:rsidRPr="1933ECCE">
        <w:rPr>
          <w:rFonts w:ascii="Garamond" w:hAnsi="Garamond"/>
          <w:sz w:val="24"/>
          <w:szCs w:val="24"/>
        </w:rPr>
        <w:t xml:space="preserve"> annual meeting of the Society of Behavioral Medicine, New Orleans, LA. </w:t>
      </w:r>
    </w:p>
    <w:p w14:paraId="556FF209" w14:textId="77777777" w:rsidR="00DF1B69" w:rsidRDefault="00DF1B69" w:rsidP="00DF1B69">
      <w:pPr>
        <w:tabs>
          <w:tab w:val="left" w:pos="360"/>
          <w:tab w:val="left" w:pos="540"/>
        </w:tabs>
        <w:ind w:left="547" w:hanging="360"/>
        <w:rPr>
          <w:rFonts w:ascii="Garamond" w:hAnsi="Garamond"/>
          <w:color w:val="000000"/>
          <w:sz w:val="24"/>
          <w:szCs w:val="24"/>
        </w:rPr>
      </w:pPr>
    </w:p>
    <w:p w14:paraId="73F224A4" w14:textId="5DBD92CE" w:rsidR="004F660F" w:rsidRPr="003A7197" w:rsidRDefault="1933ECCE" w:rsidP="1933ECCE">
      <w:pPr>
        <w:tabs>
          <w:tab w:val="left" w:pos="360"/>
          <w:tab w:val="left" w:pos="540"/>
        </w:tabs>
        <w:ind w:left="540" w:hanging="360"/>
        <w:rPr>
          <w:rFonts w:ascii="Garamond" w:hAnsi="Garamond"/>
          <w:sz w:val="24"/>
          <w:szCs w:val="24"/>
        </w:rPr>
      </w:pPr>
      <w:r w:rsidRPr="1933ECCE">
        <w:rPr>
          <w:rFonts w:ascii="Garamond" w:hAnsi="Garamond"/>
          <w:color w:val="000000" w:themeColor="text1"/>
          <w:sz w:val="24"/>
          <w:szCs w:val="24"/>
        </w:rPr>
        <w:t xml:space="preserve">Reid, A. E. (2017, June).  </w:t>
      </w:r>
      <w:r w:rsidRPr="1933ECCE">
        <w:rPr>
          <w:rFonts w:ascii="Garamond" w:hAnsi="Garamond"/>
          <w:i/>
          <w:iCs/>
          <w:color w:val="000000" w:themeColor="text1"/>
          <w:sz w:val="24"/>
          <w:szCs w:val="24"/>
        </w:rPr>
        <w:t>Peer influences on young adult alcohol use: Implications of social psychological processes for behaviour change.</w:t>
      </w:r>
      <w:r w:rsidRPr="1933ECCE">
        <w:rPr>
          <w:rFonts w:ascii="Garamond" w:hAnsi="Garamond"/>
          <w:i/>
          <w:iCs/>
          <w:sz w:val="24"/>
          <w:szCs w:val="24"/>
        </w:rPr>
        <w:t xml:space="preserve"> </w:t>
      </w:r>
      <w:r w:rsidRPr="1933ECCE">
        <w:rPr>
          <w:rFonts w:ascii="Garamond" w:hAnsi="Garamond"/>
          <w:sz w:val="24"/>
          <w:szCs w:val="24"/>
        </w:rPr>
        <w:t xml:space="preserve">Talk presented at University of Sussex (UK). </w:t>
      </w:r>
    </w:p>
    <w:p w14:paraId="206C4079" w14:textId="77777777" w:rsidR="004F660F" w:rsidRDefault="004F660F" w:rsidP="004F660F">
      <w:pPr>
        <w:tabs>
          <w:tab w:val="left" w:pos="360"/>
          <w:tab w:val="left" w:pos="540"/>
        </w:tabs>
        <w:ind w:left="540" w:hanging="360"/>
        <w:rPr>
          <w:rFonts w:ascii="Garamond" w:hAnsi="Garamond"/>
          <w:color w:val="000000"/>
          <w:sz w:val="24"/>
          <w:szCs w:val="24"/>
        </w:rPr>
      </w:pPr>
    </w:p>
    <w:p w14:paraId="29F19404" w14:textId="76DF8A19" w:rsidR="004F660F" w:rsidRPr="003A7197" w:rsidRDefault="1933ECCE" w:rsidP="1933ECCE">
      <w:pPr>
        <w:tabs>
          <w:tab w:val="left" w:pos="360"/>
          <w:tab w:val="left" w:pos="540"/>
        </w:tabs>
        <w:ind w:left="540" w:hanging="360"/>
        <w:rPr>
          <w:rFonts w:ascii="Garamond" w:hAnsi="Garamond"/>
          <w:sz w:val="24"/>
          <w:szCs w:val="24"/>
        </w:rPr>
      </w:pPr>
      <w:r w:rsidRPr="1933ECCE">
        <w:rPr>
          <w:rFonts w:ascii="Garamond" w:hAnsi="Garamond"/>
          <w:color w:val="000000" w:themeColor="text1"/>
          <w:sz w:val="24"/>
          <w:szCs w:val="24"/>
        </w:rPr>
        <w:t xml:space="preserve">Reid, A. E. (2017, May).  </w:t>
      </w:r>
      <w:r w:rsidRPr="1933ECCE">
        <w:rPr>
          <w:rFonts w:ascii="Garamond" w:hAnsi="Garamond"/>
          <w:i/>
          <w:iCs/>
          <w:color w:val="000000" w:themeColor="text1"/>
          <w:sz w:val="24"/>
          <w:szCs w:val="24"/>
        </w:rPr>
        <w:t>Peer influences on young adult alcohol use: Implications for behaviour change.</w:t>
      </w:r>
      <w:r w:rsidRPr="1933ECCE">
        <w:rPr>
          <w:rFonts w:ascii="Garamond" w:hAnsi="Garamond"/>
          <w:i/>
          <w:iCs/>
          <w:sz w:val="24"/>
          <w:szCs w:val="24"/>
        </w:rPr>
        <w:t xml:space="preserve"> </w:t>
      </w:r>
      <w:r w:rsidRPr="1933ECCE">
        <w:rPr>
          <w:rFonts w:ascii="Garamond" w:hAnsi="Garamond"/>
          <w:sz w:val="24"/>
          <w:szCs w:val="24"/>
        </w:rPr>
        <w:t xml:space="preserve">Talk presented at University of Liverpool (UK). </w:t>
      </w:r>
    </w:p>
    <w:p w14:paraId="4FDA0CFD" w14:textId="77777777" w:rsidR="004F660F" w:rsidRDefault="004F660F" w:rsidP="004F660F">
      <w:pPr>
        <w:tabs>
          <w:tab w:val="left" w:pos="360"/>
          <w:tab w:val="left" w:pos="540"/>
        </w:tabs>
        <w:ind w:left="540" w:hanging="360"/>
        <w:rPr>
          <w:rFonts w:ascii="Garamond" w:hAnsi="Garamond"/>
          <w:color w:val="000000"/>
          <w:sz w:val="24"/>
          <w:szCs w:val="24"/>
        </w:rPr>
      </w:pPr>
    </w:p>
    <w:p w14:paraId="598D95D2" w14:textId="11FAC534" w:rsidR="004F660F" w:rsidRPr="003A7197" w:rsidRDefault="1933ECCE" w:rsidP="1933ECCE">
      <w:pPr>
        <w:tabs>
          <w:tab w:val="left" w:pos="360"/>
          <w:tab w:val="left" w:pos="540"/>
        </w:tabs>
        <w:ind w:left="540" w:hanging="360"/>
        <w:rPr>
          <w:rFonts w:ascii="Garamond" w:hAnsi="Garamond"/>
          <w:sz w:val="24"/>
          <w:szCs w:val="24"/>
        </w:rPr>
      </w:pPr>
      <w:r w:rsidRPr="1933ECCE">
        <w:rPr>
          <w:rFonts w:ascii="Garamond" w:hAnsi="Garamond"/>
          <w:color w:val="000000" w:themeColor="text1"/>
          <w:sz w:val="24"/>
          <w:szCs w:val="24"/>
        </w:rPr>
        <w:t xml:space="preserve">Reid, A. E. (2017, April).  </w:t>
      </w:r>
      <w:r w:rsidRPr="1933ECCE">
        <w:rPr>
          <w:rFonts w:ascii="Garamond" w:hAnsi="Garamond"/>
          <w:i/>
          <w:iCs/>
          <w:sz w:val="24"/>
          <w:szCs w:val="24"/>
        </w:rPr>
        <w:t>Peer influence on alcohol use: Why it matters and what can be done about it.</w:t>
      </w:r>
      <w:r w:rsidRPr="1933ECCE">
        <w:rPr>
          <w:rFonts w:ascii="Garamond" w:hAnsi="Garamond"/>
          <w:sz w:val="24"/>
          <w:szCs w:val="24"/>
        </w:rPr>
        <w:t xml:space="preserve"> Talk presented at Utrecht University (Netherlands). </w:t>
      </w:r>
    </w:p>
    <w:p w14:paraId="1027950C" w14:textId="77777777" w:rsidR="004F660F" w:rsidRDefault="004F660F" w:rsidP="007441EB">
      <w:pPr>
        <w:pStyle w:val="HTMLPreformatted"/>
        <w:ind w:left="540" w:hanging="360"/>
        <w:rPr>
          <w:rFonts w:ascii="Garamond" w:hAnsi="Garamond"/>
          <w:sz w:val="24"/>
          <w:szCs w:val="24"/>
        </w:rPr>
      </w:pPr>
    </w:p>
    <w:p w14:paraId="60A49FE8" w14:textId="2FBFD0BF" w:rsidR="007441EB" w:rsidRPr="007441EB" w:rsidRDefault="1933ECCE" w:rsidP="1933ECCE">
      <w:pPr>
        <w:pStyle w:val="HTMLPreformatted"/>
        <w:ind w:left="540" w:hanging="360"/>
        <w:rPr>
          <w:rFonts w:ascii="Garamond" w:hAnsi="Garamond"/>
          <w:sz w:val="24"/>
          <w:szCs w:val="24"/>
        </w:rPr>
      </w:pPr>
      <w:r w:rsidRPr="1933ECCE">
        <w:rPr>
          <w:rFonts w:ascii="Garamond" w:hAnsi="Garamond"/>
          <w:sz w:val="24"/>
          <w:szCs w:val="24"/>
        </w:rPr>
        <w:t xml:space="preserve">Rosenthal, L., Earnshaw, V. A., Moore, J., Ferguson, D., Lewis, T. T., Reid, A. E., Lewis, J. B., Stasko, E. C., Tobin, J. N., &amp; Ickovics, J. R. (2017). </w:t>
      </w:r>
      <w:r w:rsidRPr="1933ECCE">
        <w:rPr>
          <w:rFonts w:ascii="Garamond" w:hAnsi="Garamond"/>
          <w:i/>
          <w:iCs/>
          <w:sz w:val="24"/>
          <w:szCs w:val="24"/>
        </w:rPr>
        <w:t xml:space="preserve">Discrimination in pregnancy predicts poorer infant development at one year.  </w:t>
      </w:r>
      <w:r w:rsidRPr="1933ECCE">
        <w:rPr>
          <w:rFonts w:ascii="Garamond" w:hAnsi="Garamond"/>
          <w:sz w:val="24"/>
          <w:szCs w:val="24"/>
        </w:rPr>
        <w:t>Talk presented at the 38</w:t>
      </w:r>
      <w:r w:rsidRPr="1933ECCE">
        <w:rPr>
          <w:rFonts w:ascii="Garamond" w:hAnsi="Garamond"/>
          <w:sz w:val="24"/>
          <w:szCs w:val="24"/>
          <w:vertAlign w:val="superscript"/>
        </w:rPr>
        <w:t>th</w:t>
      </w:r>
      <w:r w:rsidRPr="1933ECCE">
        <w:rPr>
          <w:rFonts w:ascii="Garamond" w:hAnsi="Garamond"/>
          <w:sz w:val="24"/>
          <w:szCs w:val="24"/>
        </w:rPr>
        <w:t xml:space="preserve"> annual meeting of the Society of Behavioral Medicine, San Diego, CA.  </w:t>
      </w:r>
    </w:p>
    <w:p w14:paraId="6A5882F3" w14:textId="77777777" w:rsidR="007441EB" w:rsidRDefault="007441EB" w:rsidP="002D6240">
      <w:pPr>
        <w:tabs>
          <w:tab w:val="left" w:pos="360"/>
          <w:tab w:val="left" w:pos="540"/>
        </w:tabs>
        <w:ind w:left="547" w:hanging="360"/>
        <w:rPr>
          <w:rFonts w:ascii="Garamond" w:hAnsi="Garamond" w:cs="Calibri"/>
          <w:bCs/>
          <w:sz w:val="24"/>
          <w:szCs w:val="24"/>
        </w:rPr>
      </w:pPr>
    </w:p>
    <w:p w14:paraId="5BBDCC79" w14:textId="3DB3809E" w:rsidR="002D6240" w:rsidRDefault="1933ECCE" w:rsidP="1933ECCE">
      <w:pPr>
        <w:tabs>
          <w:tab w:val="left" w:pos="360"/>
          <w:tab w:val="left" w:pos="540"/>
        </w:tabs>
        <w:ind w:left="547" w:hanging="360"/>
        <w:rPr>
          <w:rFonts w:ascii="Garamond" w:hAnsi="Garamond"/>
          <w:sz w:val="24"/>
          <w:szCs w:val="24"/>
        </w:rPr>
      </w:pPr>
      <w:r w:rsidRPr="1933ECCE">
        <w:rPr>
          <w:rFonts w:ascii="Garamond" w:hAnsi="Garamond" w:cs="Calibri"/>
          <w:sz w:val="24"/>
          <w:szCs w:val="24"/>
        </w:rPr>
        <w:t xml:space="preserve">Reid, A. E., &amp; Carey, K. B. (2016, June).  </w:t>
      </w:r>
      <w:r w:rsidRPr="1933ECCE">
        <w:rPr>
          <w:rFonts w:ascii="Garamond" w:hAnsi="Garamond" w:cs="Calibri"/>
          <w:i/>
          <w:iCs/>
          <w:sz w:val="24"/>
          <w:szCs w:val="24"/>
        </w:rPr>
        <w:t xml:space="preserve">Attitudinal factors transmit and buffer against the influence of social networks on college student drinking. </w:t>
      </w:r>
      <w:r w:rsidRPr="1933ECCE">
        <w:rPr>
          <w:rFonts w:ascii="Garamond" w:hAnsi="Garamond"/>
          <w:sz w:val="24"/>
          <w:szCs w:val="24"/>
        </w:rPr>
        <w:t>Talk presented at the 39</w:t>
      </w:r>
      <w:r w:rsidRPr="1933ECCE">
        <w:rPr>
          <w:rFonts w:ascii="Garamond" w:hAnsi="Garamond"/>
          <w:sz w:val="24"/>
          <w:szCs w:val="24"/>
          <w:vertAlign w:val="superscript"/>
        </w:rPr>
        <w:t>th</w:t>
      </w:r>
      <w:r w:rsidRPr="1933ECCE">
        <w:rPr>
          <w:rFonts w:ascii="Garamond" w:hAnsi="Garamond"/>
          <w:sz w:val="24"/>
          <w:szCs w:val="24"/>
        </w:rPr>
        <w:t xml:space="preserve"> annual meeting of the Research Society on Alcoholism, New Orleans, LA.</w:t>
      </w:r>
    </w:p>
    <w:p w14:paraId="3DA8C77D" w14:textId="77777777" w:rsidR="004B3360" w:rsidRDefault="004B3360" w:rsidP="002D6240">
      <w:pPr>
        <w:tabs>
          <w:tab w:val="left" w:pos="360"/>
          <w:tab w:val="left" w:pos="540"/>
        </w:tabs>
        <w:ind w:left="540" w:hanging="360"/>
        <w:rPr>
          <w:rFonts w:ascii="Garamond" w:hAnsi="Garamond"/>
          <w:color w:val="000000"/>
          <w:sz w:val="24"/>
          <w:szCs w:val="24"/>
        </w:rPr>
      </w:pPr>
    </w:p>
    <w:p w14:paraId="00E80694" w14:textId="75D31B57" w:rsidR="002D6240" w:rsidRPr="003A7197" w:rsidRDefault="1933ECCE" w:rsidP="1933ECCE">
      <w:pPr>
        <w:tabs>
          <w:tab w:val="left" w:pos="360"/>
          <w:tab w:val="left" w:pos="540"/>
        </w:tabs>
        <w:ind w:left="540" w:hanging="360"/>
        <w:rPr>
          <w:rFonts w:ascii="Garamond" w:hAnsi="Garamond"/>
          <w:sz w:val="24"/>
          <w:szCs w:val="24"/>
        </w:rPr>
      </w:pPr>
      <w:r w:rsidRPr="1933ECCE">
        <w:rPr>
          <w:rFonts w:ascii="Garamond" w:hAnsi="Garamond"/>
          <w:color w:val="000000" w:themeColor="text1"/>
          <w:sz w:val="24"/>
          <w:szCs w:val="24"/>
        </w:rPr>
        <w:t xml:space="preserve">Reid, A. E. (2016, April).  </w:t>
      </w:r>
      <w:r w:rsidRPr="1933ECCE">
        <w:rPr>
          <w:rFonts w:ascii="Garamond" w:hAnsi="Garamond"/>
          <w:i/>
          <w:iCs/>
          <w:color w:val="000000" w:themeColor="text1"/>
          <w:sz w:val="24"/>
          <w:szCs w:val="24"/>
        </w:rPr>
        <w:t>I</w:t>
      </w:r>
      <w:r w:rsidRPr="1933ECCE">
        <w:rPr>
          <w:rFonts w:ascii="Garamond" w:hAnsi="Garamond"/>
          <w:i/>
          <w:iCs/>
          <w:sz w:val="24"/>
          <w:szCs w:val="24"/>
        </w:rPr>
        <w:t>n the air and under the skin: Influences of discrimination and stigma on health.</w:t>
      </w:r>
      <w:r w:rsidRPr="1933ECCE">
        <w:rPr>
          <w:rFonts w:ascii="Garamond" w:hAnsi="Garamond"/>
          <w:sz w:val="24"/>
          <w:szCs w:val="24"/>
        </w:rPr>
        <w:t xml:space="preserve"> Talk presented at Colgate University. </w:t>
      </w:r>
    </w:p>
    <w:p w14:paraId="5D78DDF6" w14:textId="77777777" w:rsidR="002D6240" w:rsidRDefault="002D6240" w:rsidP="00A34AE2">
      <w:pPr>
        <w:tabs>
          <w:tab w:val="left" w:pos="360"/>
          <w:tab w:val="left" w:pos="540"/>
        </w:tabs>
        <w:ind w:left="547" w:hanging="360"/>
        <w:rPr>
          <w:rFonts w:ascii="Garamond" w:hAnsi="Garamond" w:cs="Calibri"/>
          <w:bCs/>
          <w:sz w:val="24"/>
          <w:szCs w:val="24"/>
        </w:rPr>
      </w:pPr>
    </w:p>
    <w:p w14:paraId="28A5D310" w14:textId="77777777" w:rsidR="008B7BE8" w:rsidRPr="003A7197" w:rsidRDefault="1933ECCE" w:rsidP="1933ECCE">
      <w:pPr>
        <w:tabs>
          <w:tab w:val="left" w:pos="360"/>
          <w:tab w:val="left" w:pos="540"/>
        </w:tabs>
        <w:ind w:left="547" w:hanging="360"/>
        <w:rPr>
          <w:rFonts w:ascii="Garamond" w:hAnsi="Garamond"/>
          <w:sz w:val="24"/>
          <w:szCs w:val="24"/>
        </w:rPr>
      </w:pPr>
      <w:r w:rsidRPr="1933ECCE">
        <w:rPr>
          <w:rFonts w:ascii="Garamond" w:hAnsi="Garamond" w:cs="Calibri"/>
          <w:sz w:val="24"/>
          <w:szCs w:val="24"/>
        </w:rPr>
        <w:t xml:space="preserve">Reid, A. E., &amp; Carey, K. B. (2014, June).  </w:t>
      </w:r>
      <w:r w:rsidRPr="1933ECCE">
        <w:rPr>
          <w:rFonts w:ascii="Garamond" w:hAnsi="Garamond" w:cs="Calibri"/>
          <w:i/>
          <w:iCs/>
          <w:sz w:val="24"/>
          <w:szCs w:val="24"/>
        </w:rPr>
        <w:t>I</w:t>
      </w:r>
      <w:r w:rsidRPr="1933ECCE">
        <w:rPr>
          <w:rFonts w:ascii="Garamond" w:hAnsi="Garamond"/>
          <w:i/>
          <w:iCs/>
          <w:sz w:val="24"/>
          <w:szCs w:val="24"/>
        </w:rPr>
        <w:t>nfluences of peer descriptive norms on behavior change in college drinking interventions: Proximal and distal mediational effects.</w:t>
      </w:r>
      <w:r w:rsidRPr="1933ECCE">
        <w:rPr>
          <w:rFonts w:ascii="Garamond" w:hAnsi="Garamond"/>
          <w:sz w:val="24"/>
          <w:szCs w:val="24"/>
        </w:rPr>
        <w:t xml:space="preserve">  Talk presented at the 37</w:t>
      </w:r>
      <w:r w:rsidRPr="1933ECCE">
        <w:rPr>
          <w:rFonts w:ascii="Garamond" w:hAnsi="Garamond"/>
          <w:sz w:val="24"/>
          <w:szCs w:val="24"/>
          <w:vertAlign w:val="superscript"/>
        </w:rPr>
        <w:t>th</w:t>
      </w:r>
      <w:r w:rsidRPr="1933ECCE">
        <w:rPr>
          <w:rFonts w:ascii="Garamond" w:hAnsi="Garamond"/>
          <w:sz w:val="24"/>
          <w:szCs w:val="24"/>
        </w:rPr>
        <w:t xml:space="preserve"> annual meeting of the Research Society on Alcoholism, Bellevue, WA.</w:t>
      </w:r>
    </w:p>
    <w:p w14:paraId="7C9ECFDF" w14:textId="77777777" w:rsidR="00B755C3" w:rsidRDefault="00B755C3" w:rsidP="008B7BE8">
      <w:pPr>
        <w:tabs>
          <w:tab w:val="left" w:pos="360"/>
          <w:tab w:val="left" w:pos="540"/>
        </w:tabs>
        <w:ind w:left="547" w:hanging="360"/>
        <w:rPr>
          <w:rFonts w:ascii="Garamond" w:hAnsi="Garamond"/>
          <w:color w:val="000000"/>
          <w:sz w:val="24"/>
          <w:szCs w:val="24"/>
        </w:rPr>
      </w:pPr>
    </w:p>
    <w:p w14:paraId="73998DA7" w14:textId="77777777" w:rsidR="00DE4C71" w:rsidRPr="003A7197" w:rsidRDefault="1933ECCE" w:rsidP="1933ECCE">
      <w:pPr>
        <w:tabs>
          <w:tab w:val="left" w:pos="360"/>
          <w:tab w:val="left" w:pos="540"/>
        </w:tabs>
        <w:ind w:left="547" w:hanging="360"/>
        <w:rPr>
          <w:rFonts w:ascii="Garamond" w:hAnsi="Garamond"/>
          <w:sz w:val="24"/>
          <w:szCs w:val="24"/>
        </w:rPr>
      </w:pPr>
      <w:r w:rsidRPr="1933ECCE">
        <w:rPr>
          <w:rFonts w:ascii="Garamond" w:hAnsi="Garamond"/>
          <w:color w:val="000000" w:themeColor="text1"/>
          <w:sz w:val="24"/>
          <w:szCs w:val="24"/>
        </w:rPr>
        <w:t xml:space="preserve">Dovidio, J. F., Penner, L. A., Reid, A. E., Johnson, B. T., &amp; Gaertner, S. L., (2014, February).  </w:t>
      </w:r>
      <w:r w:rsidRPr="1933ECCE">
        <w:rPr>
          <w:rFonts w:ascii="Garamond" w:hAnsi="Garamond"/>
          <w:i/>
          <w:iCs/>
          <w:sz w:val="24"/>
          <w:szCs w:val="24"/>
        </w:rPr>
        <w:t xml:space="preserve">Race and trust: How racial biases undermine health-related treatment and intervention.  </w:t>
      </w:r>
      <w:r w:rsidRPr="1933ECCE">
        <w:rPr>
          <w:rFonts w:ascii="Garamond" w:hAnsi="Garamond"/>
          <w:sz w:val="24"/>
          <w:szCs w:val="24"/>
        </w:rPr>
        <w:t>Talk presented at the 15</w:t>
      </w:r>
      <w:r w:rsidRPr="1933ECCE">
        <w:rPr>
          <w:rFonts w:ascii="Garamond" w:hAnsi="Garamond"/>
          <w:sz w:val="24"/>
          <w:szCs w:val="24"/>
          <w:vertAlign w:val="superscript"/>
        </w:rPr>
        <w:t>th</w:t>
      </w:r>
      <w:r w:rsidRPr="1933ECCE">
        <w:rPr>
          <w:rFonts w:ascii="Garamond" w:hAnsi="Garamond"/>
          <w:sz w:val="24"/>
          <w:szCs w:val="24"/>
        </w:rPr>
        <w:t xml:space="preserve"> annual meeting of the </w:t>
      </w:r>
      <w:r w:rsidRPr="1933ECCE">
        <w:rPr>
          <w:rFonts w:ascii="Garamond" w:hAnsi="Garamond" w:cs="Tahoma"/>
          <w:sz w:val="24"/>
          <w:szCs w:val="24"/>
        </w:rPr>
        <w:t>Society for Personality and Social Psychology, Austin, TX.</w:t>
      </w:r>
      <w:r w:rsidRPr="1933ECCE">
        <w:rPr>
          <w:sz w:val="24"/>
          <w:szCs w:val="24"/>
        </w:rPr>
        <w:t xml:space="preserve">  </w:t>
      </w:r>
      <w:r w:rsidRPr="1933ECCE">
        <w:rPr>
          <w:rFonts w:ascii="Garamond" w:hAnsi="Garamond"/>
          <w:color w:val="000000" w:themeColor="text1"/>
          <w:sz w:val="24"/>
          <w:szCs w:val="24"/>
        </w:rPr>
        <w:t xml:space="preserve">   </w:t>
      </w:r>
    </w:p>
    <w:p w14:paraId="4FFEE2D7" w14:textId="77777777" w:rsidR="002D6240" w:rsidRDefault="002D6240" w:rsidP="00373075">
      <w:pPr>
        <w:tabs>
          <w:tab w:val="left" w:pos="360"/>
          <w:tab w:val="left" w:pos="540"/>
        </w:tabs>
        <w:ind w:left="540" w:hanging="360"/>
        <w:rPr>
          <w:rFonts w:ascii="Garamond" w:hAnsi="Garamond"/>
          <w:color w:val="000000"/>
          <w:sz w:val="24"/>
          <w:szCs w:val="24"/>
        </w:rPr>
      </w:pPr>
    </w:p>
    <w:p w14:paraId="64DC3262" w14:textId="77777777" w:rsidR="00373075" w:rsidRPr="003A7197" w:rsidRDefault="1933ECCE" w:rsidP="1933ECCE">
      <w:pPr>
        <w:tabs>
          <w:tab w:val="left" w:pos="360"/>
          <w:tab w:val="left" w:pos="540"/>
        </w:tabs>
        <w:ind w:left="540" w:hanging="360"/>
        <w:rPr>
          <w:rFonts w:ascii="Garamond" w:hAnsi="Garamond"/>
          <w:color w:val="000000" w:themeColor="text1"/>
          <w:sz w:val="24"/>
          <w:szCs w:val="24"/>
        </w:rPr>
      </w:pPr>
      <w:r w:rsidRPr="1933ECCE">
        <w:rPr>
          <w:rFonts w:ascii="Garamond" w:hAnsi="Garamond"/>
          <w:color w:val="000000" w:themeColor="text1"/>
          <w:sz w:val="24"/>
          <w:szCs w:val="24"/>
        </w:rPr>
        <w:t xml:space="preserve">Reid, A. E. (2014, January). </w:t>
      </w:r>
      <w:r w:rsidRPr="1933ECCE">
        <w:rPr>
          <w:rFonts w:ascii="Garamond" w:hAnsi="Garamond"/>
          <w:i/>
          <w:iCs/>
          <w:sz w:val="24"/>
          <w:szCs w:val="24"/>
        </w:rPr>
        <w:t>Efficacy of interventions for improving health: Influences of individual, social, and structural factors on outcomes.</w:t>
      </w:r>
      <w:r w:rsidRPr="1933ECCE">
        <w:rPr>
          <w:rFonts w:ascii="Garamond" w:hAnsi="Garamond"/>
          <w:sz w:val="24"/>
          <w:szCs w:val="24"/>
        </w:rPr>
        <w:t xml:space="preserve"> Talk presented at University of Maine.</w:t>
      </w:r>
    </w:p>
    <w:p w14:paraId="6E85B709" w14:textId="77777777" w:rsidR="00B755C3" w:rsidRDefault="00B755C3" w:rsidP="008B7BE8">
      <w:pPr>
        <w:tabs>
          <w:tab w:val="left" w:pos="360"/>
          <w:tab w:val="left" w:pos="540"/>
        </w:tabs>
        <w:ind w:left="547" w:hanging="360"/>
        <w:rPr>
          <w:rFonts w:ascii="Garamond" w:hAnsi="Garamond"/>
          <w:color w:val="000000"/>
          <w:sz w:val="24"/>
          <w:szCs w:val="24"/>
        </w:rPr>
      </w:pPr>
    </w:p>
    <w:p w14:paraId="1ACBC185" w14:textId="77777777" w:rsidR="00ED2105" w:rsidRPr="003A7197" w:rsidRDefault="1933ECCE" w:rsidP="1933ECCE">
      <w:pPr>
        <w:tabs>
          <w:tab w:val="left" w:pos="360"/>
          <w:tab w:val="left" w:pos="540"/>
        </w:tabs>
        <w:ind w:left="547" w:hanging="360"/>
        <w:rPr>
          <w:sz w:val="24"/>
          <w:szCs w:val="24"/>
        </w:rPr>
      </w:pPr>
      <w:r w:rsidRPr="1933ECCE">
        <w:rPr>
          <w:rFonts w:ascii="Garamond" w:hAnsi="Garamond"/>
          <w:color w:val="000000" w:themeColor="text1"/>
          <w:sz w:val="24"/>
          <w:szCs w:val="24"/>
        </w:rPr>
        <w:t xml:space="preserve">Reid, A. E., Johnson, B. T., Dovidio, J. F., &amp; Ballester, E. (2013, July). </w:t>
      </w:r>
      <w:r w:rsidRPr="1933ECCE">
        <w:rPr>
          <w:rFonts w:ascii="Garamond" w:hAnsi="Garamond"/>
          <w:i/>
          <w:iCs/>
          <w:sz w:val="24"/>
          <w:szCs w:val="24"/>
        </w:rPr>
        <w:t>Community-level stigma and success of HIV interventions for African Americans: A meta-analysis.</w:t>
      </w:r>
      <w:r w:rsidRPr="1933ECCE">
        <w:rPr>
          <w:rFonts w:ascii="Garamond" w:hAnsi="Garamond"/>
          <w:sz w:val="24"/>
          <w:szCs w:val="24"/>
        </w:rPr>
        <w:t xml:space="preserve"> Talk presented at the 121</w:t>
      </w:r>
      <w:r w:rsidRPr="1933ECCE">
        <w:rPr>
          <w:rFonts w:ascii="Garamond" w:hAnsi="Garamond"/>
          <w:sz w:val="24"/>
          <w:szCs w:val="24"/>
          <w:vertAlign w:val="superscript"/>
        </w:rPr>
        <w:t>st</w:t>
      </w:r>
      <w:r w:rsidRPr="1933ECCE">
        <w:rPr>
          <w:rFonts w:ascii="Garamond" w:hAnsi="Garamond"/>
          <w:sz w:val="24"/>
          <w:szCs w:val="24"/>
        </w:rPr>
        <w:t xml:space="preserve"> annual meeting of the </w:t>
      </w:r>
      <w:r w:rsidRPr="1933ECCE">
        <w:rPr>
          <w:rFonts w:ascii="Garamond" w:hAnsi="Garamond" w:cs="Tahoma"/>
          <w:sz w:val="24"/>
          <w:szCs w:val="24"/>
        </w:rPr>
        <w:t>American Psychological Association, Honolulu, HI.</w:t>
      </w:r>
    </w:p>
    <w:p w14:paraId="0B7BE04E" w14:textId="77777777" w:rsidR="004B3360" w:rsidRDefault="004B3360" w:rsidP="004B3360">
      <w:pPr>
        <w:ind w:left="540" w:hanging="360"/>
        <w:rPr>
          <w:rFonts w:ascii="Garamond" w:hAnsi="Garamond"/>
          <w:sz w:val="24"/>
          <w:szCs w:val="24"/>
          <w:u w:val="single"/>
        </w:rPr>
      </w:pPr>
    </w:p>
    <w:p w14:paraId="4371CE48" w14:textId="77777777" w:rsidR="003E4A80" w:rsidRPr="003A7197" w:rsidRDefault="1933ECCE" w:rsidP="1933ECCE">
      <w:pPr>
        <w:pStyle w:val="HTMLPreformatted"/>
        <w:ind w:left="547" w:hanging="360"/>
        <w:rPr>
          <w:rFonts w:ascii="Garamond" w:hAnsi="Garamond" w:cs="Garamond"/>
          <w:sz w:val="24"/>
          <w:szCs w:val="24"/>
        </w:rPr>
      </w:pPr>
      <w:r w:rsidRPr="1933ECCE">
        <w:rPr>
          <w:rFonts w:ascii="Garamond" w:hAnsi="Garamond" w:cs="Garamond"/>
          <w:sz w:val="24"/>
          <w:szCs w:val="24"/>
        </w:rPr>
        <w:t xml:space="preserve">Novick, G., Reid, A. E., </w:t>
      </w:r>
      <w:r w:rsidRPr="1933ECCE">
        <w:rPr>
          <w:rFonts w:ascii="Garamond" w:hAnsi="Garamond"/>
          <w:sz w:val="24"/>
          <w:szCs w:val="24"/>
        </w:rPr>
        <w:t>Kershaw T. S.,</w:t>
      </w:r>
      <w:r w:rsidRPr="1933ECCE">
        <w:rPr>
          <w:rFonts w:ascii="Garamond" w:hAnsi="Garamond" w:cs="Garamond"/>
          <w:sz w:val="24"/>
          <w:szCs w:val="24"/>
        </w:rPr>
        <w:t xml:space="preserve"> </w:t>
      </w:r>
      <w:r w:rsidRPr="1933ECCE">
        <w:rPr>
          <w:rFonts w:ascii="Garamond" w:hAnsi="Garamond"/>
          <w:sz w:val="24"/>
          <w:szCs w:val="24"/>
        </w:rPr>
        <w:t xml:space="preserve">Magriples, U., Lewis, J. B., &amp; Ickovics, J. R. (2013, May). </w:t>
      </w:r>
      <w:r w:rsidRPr="1933ECCE">
        <w:rPr>
          <w:rFonts w:ascii="Garamond" w:eastAsia="Times New Roman" w:hAnsi="Garamond" w:cs="Calibri"/>
          <w:i/>
          <w:iCs/>
          <w:color w:val="auto"/>
          <w:sz w:val="24"/>
          <w:szCs w:val="24"/>
        </w:rPr>
        <w:t xml:space="preserve">Group </w:t>
      </w:r>
      <w:r w:rsidRPr="1933ECCE">
        <w:rPr>
          <w:rFonts w:ascii="Garamond" w:hAnsi="Garamond" w:cs="Calibri"/>
          <w:i/>
          <w:iCs/>
          <w:sz w:val="24"/>
          <w:szCs w:val="24"/>
        </w:rPr>
        <w:t>p</w:t>
      </w:r>
      <w:r w:rsidRPr="1933ECCE">
        <w:rPr>
          <w:rFonts w:ascii="Garamond" w:eastAsia="Times New Roman" w:hAnsi="Garamond" w:cs="Calibri"/>
          <w:i/>
          <w:iCs/>
          <w:color w:val="auto"/>
          <w:sz w:val="24"/>
          <w:szCs w:val="24"/>
        </w:rPr>
        <w:t xml:space="preserve">renatal </w:t>
      </w:r>
      <w:r w:rsidRPr="1933ECCE">
        <w:rPr>
          <w:rFonts w:ascii="Garamond" w:hAnsi="Garamond" w:cs="Calibri"/>
          <w:i/>
          <w:iCs/>
          <w:sz w:val="24"/>
          <w:szCs w:val="24"/>
        </w:rPr>
        <w:t>c</w:t>
      </w:r>
      <w:r w:rsidRPr="1933ECCE">
        <w:rPr>
          <w:rFonts w:ascii="Garamond" w:eastAsia="Times New Roman" w:hAnsi="Garamond" w:cs="Calibri"/>
          <w:i/>
          <w:iCs/>
          <w:color w:val="auto"/>
          <w:sz w:val="24"/>
          <w:szCs w:val="24"/>
        </w:rPr>
        <w:t xml:space="preserve">are:  Model </w:t>
      </w:r>
      <w:r w:rsidRPr="1933ECCE">
        <w:rPr>
          <w:rFonts w:ascii="Garamond" w:hAnsi="Garamond" w:cs="Calibri"/>
          <w:i/>
          <w:iCs/>
          <w:sz w:val="24"/>
          <w:szCs w:val="24"/>
        </w:rPr>
        <w:t>f</w:t>
      </w:r>
      <w:r w:rsidRPr="1933ECCE">
        <w:rPr>
          <w:rFonts w:ascii="Garamond" w:eastAsia="Times New Roman" w:hAnsi="Garamond" w:cs="Calibri"/>
          <w:i/>
          <w:iCs/>
          <w:color w:val="auto"/>
          <w:sz w:val="24"/>
          <w:szCs w:val="24"/>
        </w:rPr>
        <w:t xml:space="preserve">idelity and </w:t>
      </w:r>
      <w:r w:rsidRPr="1933ECCE">
        <w:rPr>
          <w:rFonts w:ascii="Garamond" w:hAnsi="Garamond" w:cs="Calibri"/>
          <w:i/>
          <w:iCs/>
          <w:sz w:val="24"/>
          <w:szCs w:val="24"/>
        </w:rPr>
        <w:t>o</w:t>
      </w:r>
      <w:r w:rsidRPr="1933ECCE">
        <w:rPr>
          <w:rFonts w:ascii="Garamond" w:eastAsia="Times New Roman" w:hAnsi="Garamond" w:cs="Calibri"/>
          <w:i/>
          <w:iCs/>
          <w:color w:val="auto"/>
          <w:sz w:val="24"/>
          <w:szCs w:val="24"/>
        </w:rPr>
        <w:t>utcomes</w:t>
      </w:r>
      <w:r w:rsidRPr="1933ECCE">
        <w:rPr>
          <w:rFonts w:ascii="Garamond" w:hAnsi="Garamond" w:cs="Calibri"/>
          <w:i/>
          <w:iCs/>
          <w:sz w:val="24"/>
          <w:szCs w:val="24"/>
        </w:rPr>
        <w:t>.</w:t>
      </w:r>
      <w:r w:rsidRPr="1933ECCE">
        <w:rPr>
          <w:rFonts w:ascii="Garamond" w:hAnsi="Garamond" w:cs="Calibri"/>
          <w:sz w:val="24"/>
          <w:szCs w:val="24"/>
        </w:rPr>
        <w:t xml:space="preserve"> </w:t>
      </w:r>
      <w:r w:rsidRPr="1933ECCE">
        <w:rPr>
          <w:rFonts w:ascii="Garamond" w:hAnsi="Garamond"/>
          <w:sz w:val="24"/>
          <w:szCs w:val="24"/>
        </w:rPr>
        <w:t>Talk</w:t>
      </w:r>
      <w:r w:rsidRPr="1933ECCE">
        <w:rPr>
          <w:rFonts w:ascii="Garamond" w:hAnsi="Garamond" w:cs="Calibri"/>
          <w:sz w:val="24"/>
          <w:szCs w:val="24"/>
        </w:rPr>
        <w:t xml:space="preserve"> presented at the 58</w:t>
      </w:r>
      <w:r w:rsidRPr="1933ECCE">
        <w:rPr>
          <w:rFonts w:ascii="Garamond" w:hAnsi="Garamond" w:cs="Calibri"/>
          <w:sz w:val="24"/>
          <w:szCs w:val="24"/>
          <w:vertAlign w:val="superscript"/>
        </w:rPr>
        <w:t>th</w:t>
      </w:r>
      <w:r w:rsidRPr="1933ECCE">
        <w:rPr>
          <w:rFonts w:ascii="Garamond" w:hAnsi="Garamond" w:cs="Calibri"/>
          <w:sz w:val="24"/>
          <w:szCs w:val="24"/>
        </w:rPr>
        <w:t xml:space="preserve"> annual meeting of the American College of Nurse-Midwives, Nashville, TN.</w:t>
      </w:r>
    </w:p>
    <w:p w14:paraId="00037A73" w14:textId="77777777" w:rsidR="00B755C3" w:rsidRDefault="00B755C3" w:rsidP="008B7BE8">
      <w:pPr>
        <w:tabs>
          <w:tab w:val="left" w:pos="360"/>
          <w:tab w:val="left" w:pos="540"/>
        </w:tabs>
        <w:ind w:left="547" w:hanging="360"/>
        <w:rPr>
          <w:rFonts w:ascii="Garamond" w:hAnsi="Garamond"/>
          <w:color w:val="000000"/>
          <w:sz w:val="24"/>
          <w:szCs w:val="24"/>
        </w:rPr>
      </w:pPr>
    </w:p>
    <w:p w14:paraId="207D3C89" w14:textId="77777777" w:rsidR="003E4A80" w:rsidRPr="003A7197" w:rsidRDefault="1933ECCE" w:rsidP="1933ECCE">
      <w:pPr>
        <w:tabs>
          <w:tab w:val="left" w:pos="360"/>
          <w:tab w:val="left" w:pos="540"/>
        </w:tabs>
        <w:ind w:left="547" w:hanging="360"/>
        <w:rPr>
          <w:rFonts w:ascii="Garamond" w:hAnsi="Garamond"/>
          <w:color w:val="000000" w:themeColor="text1"/>
          <w:sz w:val="24"/>
          <w:szCs w:val="24"/>
        </w:rPr>
      </w:pPr>
      <w:r w:rsidRPr="1933ECCE">
        <w:rPr>
          <w:rFonts w:ascii="Garamond" w:hAnsi="Garamond"/>
          <w:color w:val="000000" w:themeColor="text1"/>
          <w:sz w:val="24"/>
          <w:szCs w:val="24"/>
        </w:rPr>
        <w:t xml:space="preserve">Reid, A. E., Johnson, B. T., Dovidio, J. F., &amp; Ballester, E. (2013, January). </w:t>
      </w:r>
      <w:r w:rsidRPr="1933ECCE"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Stigma in the air: The influence of </w:t>
      </w:r>
      <w:r w:rsidRPr="1933ECCE">
        <w:rPr>
          <w:rFonts w:ascii="Garamond" w:hAnsi="Garamond"/>
          <w:i/>
          <w:iCs/>
          <w:sz w:val="24"/>
          <w:szCs w:val="24"/>
        </w:rPr>
        <w:t xml:space="preserve">community-level stigma on interventions to improve African Americans’ health. </w:t>
      </w:r>
      <w:r w:rsidRPr="1933ECCE">
        <w:rPr>
          <w:rFonts w:ascii="Garamond" w:hAnsi="Garamond"/>
          <w:sz w:val="24"/>
          <w:szCs w:val="24"/>
        </w:rPr>
        <w:t>Talk presented at the 14</w:t>
      </w:r>
      <w:r w:rsidRPr="1933ECCE">
        <w:rPr>
          <w:rFonts w:ascii="Garamond" w:hAnsi="Garamond"/>
          <w:sz w:val="24"/>
          <w:szCs w:val="24"/>
          <w:vertAlign w:val="superscript"/>
        </w:rPr>
        <w:t>th</w:t>
      </w:r>
      <w:r w:rsidRPr="1933ECCE">
        <w:rPr>
          <w:rFonts w:ascii="Garamond" w:hAnsi="Garamond"/>
          <w:sz w:val="24"/>
          <w:szCs w:val="24"/>
        </w:rPr>
        <w:t xml:space="preserve"> annual meeting of the </w:t>
      </w:r>
      <w:r w:rsidRPr="1933ECCE">
        <w:rPr>
          <w:rFonts w:ascii="Garamond" w:hAnsi="Garamond" w:cs="Tahoma"/>
          <w:sz w:val="24"/>
          <w:szCs w:val="24"/>
        </w:rPr>
        <w:t>Society for Personality and Social Psychology, New Orleans, LA.</w:t>
      </w:r>
      <w:r w:rsidRPr="1933ECCE">
        <w:rPr>
          <w:rFonts w:ascii="Garamond" w:hAnsi="Garamond"/>
          <w:sz w:val="24"/>
          <w:szCs w:val="24"/>
        </w:rPr>
        <w:t xml:space="preserve">  </w:t>
      </w:r>
    </w:p>
    <w:p w14:paraId="7F88146E" w14:textId="77777777" w:rsidR="00B755C3" w:rsidRDefault="00B755C3" w:rsidP="00373075">
      <w:pPr>
        <w:tabs>
          <w:tab w:val="left" w:pos="360"/>
          <w:tab w:val="left" w:pos="540"/>
        </w:tabs>
        <w:ind w:left="540" w:hanging="360"/>
        <w:rPr>
          <w:rFonts w:ascii="Garamond" w:hAnsi="Garamond"/>
          <w:color w:val="000000"/>
          <w:sz w:val="24"/>
          <w:szCs w:val="24"/>
        </w:rPr>
      </w:pPr>
    </w:p>
    <w:p w14:paraId="2284C4A0" w14:textId="77777777" w:rsidR="00373075" w:rsidRPr="003A7197" w:rsidRDefault="1933ECCE" w:rsidP="1933ECCE">
      <w:pPr>
        <w:tabs>
          <w:tab w:val="left" w:pos="360"/>
          <w:tab w:val="left" w:pos="540"/>
        </w:tabs>
        <w:ind w:left="540" w:hanging="360"/>
        <w:rPr>
          <w:rFonts w:ascii="Garamond" w:hAnsi="Garamond"/>
          <w:sz w:val="24"/>
          <w:szCs w:val="24"/>
        </w:rPr>
      </w:pPr>
      <w:r w:rsidRPr="1933ECCE">
        <w:rPr>
          <w:rFonts w:ascii="Garamond" w:hAnsi="Garamond"/>
          <w:color w:val="000000" w:themeColor="text1"/>
          <w:sz w:val="24"/>
          <w:szCs w:val="24"/>
        </w:rPr>
        <w:t xml:space="preserve">Reid, A. E. (2012, November).  </w:t>
      </w:r>
      <w:r w:rsidRPr="1933ECCE">
        <w:rPr>
          <w:rFonts w:ascii="Garamond" w:hAnsi="Garamond"/>
          <w:i/>
          <w:iCs/>
          <w:color w:val="000000" w:themeColor="text1"/>
          <w:sz w:val="24"/>
          <w:szCs w:val="24"/>
        </w:rPr>
        <w:t>I</w:t>
      </w:r>
      <w:r w:rsidRPr="1933ECCE">
        <w:rPr>
          <w:rFonts w:ascii="Garamond" w:hAnsi="Garamond"/>
          <w:i/>
          <w:iCs/>
          <w:sz w:val="24"/>
          <w:szCs w:val="24"/>
        </w:rPr>
        <w:t>n the air and under the skin: Influences of peers and stigma on health.</w:t>
      </w:r>
      <w:r w:rsidRPr="1933ECCE">
        <w:rPr>
          <w:rFonts w:ascii="Garamond" w:hAnsi="Garamond"/>
          <w:sz w:val="24"/>
          <w:szCs w:val="24"/>
        </w:rPr>
        <w:t xml:space="preserve"> Talk presented at Rhode Island College. </w:t>
      </w:r>
    </w:p>
    <w:p w14:paraId="5A77E559" w14:textId="77777777" w:rsidR="00B755C3" w:rsidRDefault="00B755C3" w:rsidP="00B41D72">
      <w:pPr>
        <w:tabs>
          <w:tab w:val="left" w:pos="360"/>
          <w:tab w:val="left" w:pos="540"/>
        </w:tabs>
        <w:ind w:left="540" w:hanging="360"/>
        <w:rPr>
          <w:rFonts w:ascii="Garamond" w:hAnsi="Garamond"/>
          <w:color w:val="000000"/>
          <w:sz w:val="24"/>
          <w:szCs w:val="24"/>
        </w:rPr>
      </w:pPr>
    </w:p>
    <w:p w14:paraId="44A65C27" w14:textId="77777777" w:rsidR="003E4A80" w:rsidRPr="003A7197" w:rsidRDefault="1933ECCE" w:rsidP="1933ECCE">
      <w:pPr>
        <w:tabs>
          <w:tab w:val="left" w:pos="360"/>
          <w:tab w:val="left" w:pos="540"/>
        </w:tabs>
        <w:ind w:left="540" w:hanging="360"/>
        <w:rPr>
          <w:rFonts w:ascii="Garamond" w:hAnsi="Garamond"/>
          <w:color w:val="000000" w:themeColor="text1"/>
          <w:sz w:val="24"/>
          <w:szCs w:val="24"/>
        </w:rPr>
      </w:pPr>
      <w:r w:rsidRPr="1933ECCE">
        <w:rPr>
          <w:rFonts w:ascii="Garamond" w:hAnsi="Garamond"/>
          <w:color w:val="000000" w:themeColor="text1"/>
          <w:sz w:val="24"/>
          <w:szCs w:val="24"/>
        </w:rPr>
        <w:t xml:space="preserve">Johnson, B. T., Reid, A. E., Dovidio, J. F., &amp; Huedo-Medina, T. B. (2012, August). </w:t>
      </w:r>
      <w:r w:rsidRPr="1933ECCE">
        <w:rPr>
          <w:rFonts w:ascii="Garamond" w:hAnsi="Garamond"/>
          <w:i/>
          <w:iCs/>
          <w:sz w:val="24"/>
          <w:szCs w:val="24"/>
        </w:rPr>
        <w:t xml:space="preserve">Community-level inter-racial attitudes and the success of HIV prevention interventions targeting Blacks: Meta-analysis of trials. </w:t>
      </w:r>
      <w:r w:rsidRPr="1933ECCE">
        <w:rPr>
          <w:rFonts w:ascii="Garamond" w:hAnsi="Garamond"/>
          <w:sz w:val="24"/>
          <w:szCs w:val="24"/>
        </w:rPr>
        <w:t>Talk presented at 26</w:t>
      </w:r>
      <w:r w:rsidRPr="1933ECCE">
        <w:rPr>
          <w:rFonts w:ascii="Garamond" w:hAnsi="Garamond"/>
          <w:sz w:val="24"/>
          <w:szCs w:val="24"/>
          <w:vertAlign w:val="superscript"/>
        </w:rPr>
        <w:t>th</w:t>
      </w:r>
      <w:r w:rsidRPr="1933ECCE">
        <w:rPr>
          <w:rFonts w:ascii="Garamond" w:hAnsi="Garamond"/>
          <w:sz w:val="24"/>
          <w:szCs w:val="24"/>
        </w:rPr>
        <w:t xml:space="preserve"> annual meeting of the </w:t>
      </w:r>
      <w:r w:rsidRPr="1933ECCE">
        <w:rPr>
          <w:rFonts w:ascii="Garamond" w:hAnsi="Garamond"/>
          <w:color w:val="000000" w:themeColor="text1"/>
          <w:sz w:val="24"/>
          <w:szCs w:val="24"/>
        </w:rPr>
        <w:t xml:space="preserve">European Health Psychology Society.  </w:t>
      </w:r>
    </w:p>
    <w:p w14:paraId="3D2A0F52" w14:textId="77777777" w:rsidR="00B755C3" w:rsidRDefault="00B755C3" w:rsidP="00B41D72">
      <w:pPr>
        <w:tabs>
          <w:tab w:val="left" w:pos="360"/>
          <w:tab w:val="left" w:pos="540"/>
        </w:tabs>
        <w:ind w:left="540" w:hanging="360"/>
        <w:rPr>
          <w:rFonts w:ascii="Garamond" w:hAnsi="Garamond"/>
          <w:color w:val="000000"/>
          <w:sz w:val="24"/>
          <w:szCs w:val="24"/>
        </w:rPr>
      </w:pPr>
    </w:p>
    <w:p w14:paraId="119A9DC0" w14:textId="77777777" w:rsidR="003E4A80" w:rsidRPr="003A7197" w:rsidRDefault="1933ECCE" w:rsidP="1933ECCE">
      <w:pPr>
        <w:tabs>
          <w:tab w:val="left" w:pos="360"/>
          <w:tab w:val="left" w:pos="540"/>
        </w:tabs>
        <w:ind w:left="540" w:hanging="360"/>
        <w:rPr>
          <w:rFonts w:ascii="Garamond" w:hAnsi="Garamond"/>
          <w:sz w:val="24"/>
          <w:szCs w:val="24"/>
        </w:rPr>
      </w:pPr>
      <w:r w:rsidRPr="1933ECCE">
        <w:rPr>
          <w:rFonts w:ascii="Garamond" w:hAnsi="Garamond"/>
          <w:color w:val="000000" w:themeColor="text1"/>
          <w:sz w:val="24"/>
          <w:szCs w:val="24"/>
        </w:rPr>
        <w:t xml:space="preserve">Reid, A. E., Johnson, B. T., Dovidio, J. F., &amp; Ballester, E. (2012, June). </w:t>
      </w:r>
      <w:r w:rsidRPr="1933ECCE">
        <w:rPr>
          <w:rFonts w:ascii="Garamond" w:hAnsi="Garamond"/>
          <w:i/>
          <w:iCs/>
          <w:sz w:val="24"/>
          <w:szCs w:val="24"/>
        </w:rPr>
        <w:t>HIV prevention interventions to reduce sexual risk for African Americans: The role of community-level stigma.</w:t>
      </w:r>
      <w:r w:rsidRPr="1933ECCE">
        <w:rPr>
          <w:rFonts w:ascii="Garamond" w:hAnsi="Garamond"/>
          <w:sz w:val="24"/>
          <w:szCs w:val="24"/>
        </w:rPr>
        <w:t xml:space="preserve"> Talk presented at Structural Stigma and Population Health Conference, Columbia University. </w:t>
      </w:r>
    </w:p>
    <w:p w14:paraId="73A283DF" w14:textId="77777777" w:rsidR="00B755C3" w:rsidRDefault="00B755C3" w:rsidP="00B41D72">
      <w:pPr>
        <w:tabs>
          <w:tab w:val="left" w:pos="540"/>
        </w:tabs>
        <w:ind w:left="540" w:hanging="360"/>
        <w:rPr>
          <w:rFonts w:ascii="Garamond" w:hAnsi="Garamond"/>
          <w:sz w:val="24"/>
          <w:szCs w:val="24"/>
        </w:rPr>
      </w:pPr>
    </w:p>
    <w:p w14:paraId="3CA9F9E6" w14:textId="77777777" w:rsidR="009372D5" w:rsidRPr="003A7197" w:rsidRDefault="1933ECCE" w:rsidP="1933ECCE">
      <w:pPr>
        <w:tabs>
          <w:tab w:val="left" w:pos="540"/>
        </w:tabs>
        <w:ind w:left="540" w:hanging="360"/>
        <w:rPr>
          <w:rFonts w:ascii="Garamond" w:hAnsi="Garamond"/>
          <w:sz w:val="24"/>
          <w:szCs w:val="24"/>
        </w:rPr>
      </w:pPr>
      <w:r w:rsidRPr="1933ECCE">
        <w:rPr>
          <w:rFonts w:ascii="Garamond" w:hAnsi="Garamond"/>
          <w:sz w:val="24"/>
          <w:szCs w:val="24"/>
        </w:rPr>
        <w:t xml:space="preserve">Saenz, D. A., &amp; Reid, A. E. (2005, December). </w:t>
      </w:r>
      <w:r w:rsidRPr="1933ECCE">
        <w:rPr>
          <w:rFonts w:ascii="Garamond" w:hAnsi="Garamond"/>
          <w:i/>
          <w:iCs/>
          <w:sz w:val="24"/>
          <w:szCs w:val="24"/>
        </w:rPr>
        <w:t xml:space="preserve">Diversity in STEM disciplines: The case of faculty women of color. </w:t>
      </w:r>
      <w:r w:rsidRPr="1933ECCE">
        <w:rPr>
          <w:rFonts w:ascii="Garamond" w:hAnsi="Garamond"/>
          <w:sz w:val="24"/>
          <w:szCs w:val="24"/>
        </w:rPr>
        <w:t>Talk presented at the National Academy of Sciences Convocation on Maximizing the Potential of Women in Academe: Committee on Women in Academic Science and Engineering, Washington, D.C.</w:t>
      </w:r>
    </w:p>
    <w:p w14:paraId="18E347AA" w14:textId="77777777" w:rsidR="00932B93" w:rsidRDefault="00932B93" w:rsidP="00B41D72">
      <w:pPr>
        <w:tabs>
          <w:tab w:val="left" w:pos="360"/>
          <w:tab w:val="left" w:pos="540"/>
        </w:tabs>
        <w:ind w:left="540" w:hanging="360"/>
        <w:rPr>
          <w:rFonts w:ascii="Garamond" w:hAnsi="Garamond"/>
          <w:b/>
          <w:color w:val="000000"/>
          <w:sz w:val="24"/>
          <w:szCs w:val="24"/>
          <w:u w:val="single"/>
        </w:rPr>
      </w:pPr>
    </w:p>
    <w:p w14:paraId="6473FB31" w14:textId="3346DB55" w:rsidR="003E4A80" w:rsidRPr="003A7197" w:rsidRDefault="1933ECCE" w:rsidP="1933ECCE">
      <w:pPr>
        <w:tabs>
          <w:tab w:val="left" w:pos="360"/>
          <w:tab w:val="left" w:pos="540"/>
        </w:tabs>
        <w:ind w:left="540" w:hanging="360"/>
        <w:rPr>
          <w:rFonts w:ascii="Garamond" w:hAnsi="Garamond"/>
          <w:b/>
          <w:bCs/>
          <w:color w:val="000000" w:themeColor="text1"/>
          <w:sz w:val="24"/>
          <w:szCs w:val="24"/>
          <w:u w:val="single"/>
        </w:rPr>
      </w:pPr>
      <w:r w:rsidRPr="1933ECCE">
        <w:rPr>
          <w:rFonts w:ascii="Garamond" w:hAnsi="Garamond"/>
          <w:b/>
          <w:bCs/>
          <w:color w:val="000000" w:themeColor="text1"/>
          <w:sz w:val="24"/>
          <w:szCs w:val="24"/>
          <w:u w:val="single"/>
        </w:rPr>
        <w:t>Poster Presentations</w:t>
      </w:r>
    </w:p>
    <w:p w14:paraId="2FC1E684" w14:textId="6D9977C1" w:rsidR="00F63377" w:rsidRPr="00F63377" w:rsidRDefault="1933ECCE" w:rsidP="1933ECCE">
      <w:pPr>
        <w:tabs>
          <w:tab w:val="left" w:pos="360"/>
          <w:tab w:val="left" w:pos="540"/>
        </w:tabs>
        <w:ind w:left="540" w:hanging="360"/>
        <w:rPr>
          <w:rFonts w:ascii="Garamond" w:hAnsi="Garamond"/>
          <w:color w:val="000000" w:themeColor="text1"/>
          <w:sz w:val="24"/>
          <w:szCs w:val="24"/>
        </w:rPr>
      </w:pPr>
      <w:r w:rsidRPr="1933ECCE">
        <w:rPr>
          <w:rFonts w:ascii="Garamond" w:hAnsi="Garamond" w:cs="Calibri"/>
          <w:sz w:val="24"/>
          <w:szCs w:val="24"/>
        </w:rPr>
        <w:t>Reid, A. E., Field, M., Jones, A., DiLemma</w:t>
      </w:r>
      <w:r w:rsidR="00E55463" w:rsidRPr="1933ECCE">
        <w:rPr>
          <w:rFonts w:ascii="Garamond" w:hAnsi="Garamond" w:cs="Calibri"/>
          <w:sz w:val="24"/>
          <w:szCs w:val="24"/>
        </w:rPr>
        <w:t>**</w:t>
      </w:r>
      <w:r w:rsidRPr="1933ECCE">
        <w:rPr>
          <w:rFonts w:ascii="Garamond" w:hAnsi="Garamond" w:cs="Calibri"/>
          <w:sz w:val="24"/>
          <w:szCs w:val="24"/>
        </w:rPr>
        <w:t xml:space="preserve">, L., Belzer, A.*, Tice, C.*, &amp; Robinson, E. (2018). </w:t>
      </w:r>
      <w:r w:rsidRPr="1933ECCE">
        <w:rPr>
          <w:rFonts w:ascii="Garamond" w:hAnsi="Garamond"/>
          <w:i/>
          <w:iCs/>
          <w:sz w:val="24"/>
          <w:szCs w:val="24"/>
        </w:rPr>
        <w:t>Self-affirmation does not reduce behavioral conformity.</w:t>
      </w:r>
      <w:r w:rsidRPr="1933ECCE">
        <w:rPr>
          <w:rFonts w:ascii="Garamond" w:hAnsi="Garamond"/>
          <w:sz w:val="24"/>
          <w:szCs w:val="24"/>
        </w:rPr>
        <w:t xml:space="preserve"> Poster presented at the 19</w:t>
      </w:r>
      <w:r w:rsidRPr="1933ECCE">
        <w:rPr>
          <w:rFonts w:ascii="Garamond" w:hAnsi="Garamond"/>
          <w:sz w:val="24"/>
          <w:szCs w:val="24"/>
          <w:vertAlign w:val="superscript"/>
        </w:rPr>
        <w:t>th</w:t>
      </w:r>
      <w:r w:rsidRPr="1933ECCE">
        <w:rPr>
          <w:rFonts w:ascii="Garamond" w:hAnsi="Garamond"/>
          <w:sz w:val="24"/>
          <w:szCs w:val="24"/>
        </w:rPr>
        <w:t xml:space="preserve"> annual meeting of the </w:t>
      </w:r>
      <w:r w:rsidRPr="1933ECCE">
        <w:rPr>
          <w:rFonts w:ascii="Garamond" w:hAnsi="Garamond" w:cs="Tahoma"/>
          <w:sz w:val="24"/>
          <w:szCs w:val="24"/>
        </w:rPr>
        <w:t xml:space="preserve">Society for Personality and Social Psychology, Atlanta, GA. </w:t>
      </w:r>
    </w:p>
    <w:p w14:paraId="41CAA275" w14:textId="63AE5182" w:rsidR="00F63377" w:rsidRPr="00F63377" w:rsidRDefault="00F63377" w:rsidP="00F63377">
      <w:pPr>
        <w:tabs>
          <w:tab w:val="left" w:pos="90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right" w:pos="8460"/>
          <w:tab w:val="left" w:pos="8640"/>
          <w:tab w:val="right" w:pos="9360"/>
        </w:tabs>
        <w:ind w:left="432" w:hanging="252"/>
        <w:rPr>
          <w:rFonts w:ascii="Garamond" w:hAnsi="Garamond"/>
          <w:sz w:val="24"/>
          <w:szCs w:val="24"/>
        </w:rPr>
      </w:pPr>
    </w:p>
    <w:p w14:paraId="746B634E" w14:textId="291C0698" w:rsidR="00B50795" w:rsidRPr="00EC707C" w:rsidRDefault="1933ECCE" w:rsidP="1933ECCE">
      <w:pPr>
        <w:tabs>
          <w:tab w:val="left" w:pos="360"/>
          <w:tab w:val="left" w:pos="540"/>
        </w:tabs>
        <w:ind w:left="547" w:hanging="360"/>
        <w:rPr>
          <w:rFonts w:ascii="Garamond" w:hAnsi="Garamond" w:cs="Calibri"/>
          <w:sz w:val="24"/>
          <w:szCs w:val="24"/>
        </w:rPr>
      </w:pPr>
      <w:r w:rsidRPr="1933ECCE">
        <w:rPr>
          <w:rFonts w:ascii="Garamond" w:hAnsi="Garamond"/>
          <w:sz w:val="24"/>
          <w:szCs w:val="24"/>
        </w:rPr>
        <w:t>Grant, S. M.*, Bourne, K. A.*, Hurwitz, H.*, Rabjohns, J. T.*, &amp; R</w:t>
      </w:r>
      <w:r w:rsidRPr="1933ECCE">
        <w:rPr>
          <w:rFonts w:ascii="Garamond" w:hAnsi="Garamond" w:cs="Calibri"/>
          <w:sz w:val="24"/>
          <w:szCs w:val="24"/>
        </w:rPr>
        <w:t xml:space="preserve">eid, A. E. (2016, June).  </w:t>
      </w:r>
      <w:r w:rsidRPr="1933ECCE">
        <w:rPr>
          <w:rFonts w:ascii="Garamond" w:hAnsi="Garamond" w:cs="Calibri"/>
          <w:i/>
          <w:iCs/>
          <w:sz w:val="24"/>
          <w:szCs w:val="24"/>
        </w:rPr>
        <w:t xml:space="preserve">The role of numerical and contextualized calorie information in reducing college students’ intentions to drink. </w:t>
      </w:r>
      <w:r w:rsidRPr="1933ECCE">
        <w:rPr>
          <w:rFonts w:ascii="Garamond" w:hAnsi="Garamond"/>
          <w:sz w:val="24"/>
          <w:szCs w:val="24"/>
        </w:rPr>
        <w:t>Poster presented at the 39</w:t>
      </w:r>
      <w:r w:rsidRPr="1933ECCE">
        <w:rPr>
          <w:rFonts w:ascii="Garamond" w:hAnsi="Garamond"/>
          <w:sz w:val="24"/>
          <w:szCs w:val="24"/>
          <w:vertAlign w:val="superscript"/>
        </w:rPr>
        <w:t>th</w:t>
      </w:r>
      <w:r w:rsidRPr="1933ECCE">
        <w:rPr>
          <w:rFonts w:ascii="Garamond" w:hAnsi="Garamond"/>
          <w:sz w:val="24"/>
          <w:szCs w:val="24"/>
        </w:rPr>
        <w:t xml:space="preserve"> annual meeting of the Research Society on Alcoholism, New Orleans, LA.</w:t>
      </w:r>
    </w:p>
    <w:p w14:paraId="56CD9E79" w14:textId="77777777" w:rsidR="00B50795" w:rsidRDefault="00B50795" w:rsidP="00B41D72">
      <w:pPr>
        <w:tabs>
          <w:tab w:val="left" w:pos="360"/>
          <w:tab w:val="left" w:pos="540"/>
        </w:tabs>
        <w:ind w:left="547" w:hanging="360"/>
        <w:rPr>
          <w:rFonts w:ascii="Garamond" w:hAnsi="Garamond"/>
          <w:sz w:val="24"/>
          <w:szCs w:val="24"/>
        </w:rPr>
      </w:pPr>
    </w:p>
    <w:p w14:paraId="29455A9B" w14:textId="77777777" w:rsidR="00F1427B" w:rsidRPr="00F1427B" w:rsidRDefault="1933ECCE" w:rsidP="1933ECCE">
      <w:pPr>
        <w:tabs>
          <w:tab w:val="left" w:pos="360"/>
          <w:tab w:val="left" w:pos="540"/>
        </w:tabs>
        <w:ind w:left="547" w:hanging="360"/>
        <w:rPr>
          <w:rFonts w:ascii="Garamond" w:hAnsi="Garamond" w:cs="Calibri"/>
          <w:sz w:val="24"/>
          <w:szCs w:val="24"/>
        </w:rPr>
      </w:pPr>
      <w:r w:rsidRPr="1933ECCE">
        <w:rPr>
          <w:rFonts w:ascii="Garamond" w:hAnsi="Garamond"/>
          <w:sz w:val="24"/>
          <w:szCs w:val="24"/>
        </w:rPr>
        <w:t xml:space="preserve">Minott, C. H.*, Reid, A. E., &amp; Sawyer, K. L. (2015, November). </w:t>
      </w:r>
      <w:r w:rsidRPr="1933ECCE">
        <w:rPr>
          <w:rFonts w:ascii="Garamond" w:hAnsi="Garamond"/>
          <w:i/>
          <w:iCs/>
          <w:sz w:val="24"/>
          <w:szCs w:val="24"/>
        </w:rPr>
        <w:t xml:space="preserve">Which high school abstainers become binge drinkers during the first semester of college. </w:t>
      </w:r>
      <w:r w:rsidRPr="1933ECCE">
        <w:rPr>
          <w:rFonts w:ascii="Garamond" w:hAnsi="Garamond"/>
          <w:sz w:val="24"/>
          <w:szCs w:val="24"/>
        </w:rPr>
        <w:t>Poster presented at the 2015 annual meeting of the Association for Behavioral and Cognitive Therapies, Chicago, IL.</w:t>
      </w:r>
    </w:p>
    <w:p w14:paraId="64B1AD32" w14:textId="77777777" w:rsidR="00B755C3" w:rsidRDefault="00B755C3" w:rsidP="00B41D72">
      <w:pPr>
        <w:tabs>
          <w:tab w:val="left" w:pos="360"/>
          <w:tab w:val="left" w:pos="540"/>
        </w:tabs>
        <w:ind w:left="547" w:hanging="360"/>
        <w:rPr>
          <w:rFonts w:ascii="Garamond" w:hAnsi="Garamond"/>
          <w:sz w:val="24"/>
          <w:szCs w:val="24"/>
        </w:rPr>
      </w:pPr>
    </w:p>
    <w:p w14:paraId="0F4E3C8C" w14:textId="77777777" w:rsidR="00F1427B" w:rsidRPr="00F1427B" w:rsidRDefault="1933ECCE" w:rsidP="1933ECCE">
      <w:pPr>
        <w:tabs>
          <w:tab w:val="left" w:pos="360"/>
          <w:tab w:val="left" w:pos="540"/>
        </w:tabs>
        <w:ind w:left="547" w:hanging="360"/>
        <w:rPr>
          <w:rFonts w:ascii="Garamond" w:hAnsi="Garamond" w:cs="Calibri"/>
          <w:sz w:val="24"/>
          <w:szCs w:val="24"/>
        </w:rPr>
      </w:pPr>
      <w:r w:rsidRPr="1933ECCE">
        <w:rPr>
          <w:rFonts w:ascii="Garamond" w:hAnsi="Garamond"/>
          <w:sz w:val="24"/>
          <w:szCs w:val="24"/>
        </w:rPr>
        <w:t xml:space="preserve">Carey, K. B, Merrill, J. E., Reid, A. E., Lust, S. A., Kalichman, S. C., &amp; Carey, M. P. (2015, November). </w:t>
      </w:r>
      <w:r w:rsidRPr="1933ECCE">
        <w:rPr>
          <w:rFonts w:ascii="Garamond" w:hAnsi="Garamond"/>
          <w:i/>
          <w:iCs/>
          <w:sz w:val="24"/>
          <w:szCs w:val="24"/>
        </w:rPr>
        <w:t xml:space="preserve">Short term effect of email boosters after a brief alcohol intervention for mandated students. </w:t>
      </w:r>
      <w:r w:rsidRPr="1933ECCE">
        <w:rPr>
          <w:rFonts w:ascii="Garamond" w:hAnsi="Garamond"/>
          <w:sz w:val="24"/>
          <w:szCs w:val="24"/>
        </w:rPr>
        <w:t>Poster presented at the 2015 annual meeting of the Association for Behavioral and Cognitive Therapies, Chicago, IL.</w:t>
      </w:r>
    </w:p>
    <w:p w14:paraId="4775711E" w14:textId="77777777" w:rsidR="00B755C3" w:rsidRDefault="00B755C3" w:rsidP="00B41D72">
      <w:pPr>
        <w:tabs>
          <w:tab w:val="left" w:pos="360"/>
          <w:tab w:val="left" w:pos="540"/>
        </w:tabs>
        <w:ind w:left="540" w:hanging="360"/>
        <w:rPr>
          <w:rFonts w:ascii="Garamond" w:hAnsi="Garamond"/>
          <w:sz w:val="24"/>
          <w:szCs w:val="24"/>
        </w:rPr>
      </w:pPr>
    </w:p>
    <w:p w14:paraId="7F8176D1" w14:textId="77777777" w:rsidR="00296A04" w:rsidRPr="003A7197" w:rsidRDefault="1933ECCE" w:rsidP="1933ECCE">
      <w:pPr>
        <w:tabs>
          <w:tab w:val="left" w:pos="360"/>
          <w:tab w:val="left" w:pos="540"/>
        </w:tabs>
        <w:ind w:left="540" w:hanging="360"/>
        <w:rPr>
          <w:rFonts w:ascii="Garamond" w:hAnsi="Garamond"/>
          <w:sz w:val="24"/>
          <w:szCs w:val="24"/>
        </w:rPr>
      </w:pPr>
      <w:r w:rsidRPr="1933ECCE">
        <w:rPr>
          <w:rFonts w:ascii="Garamond" w:hAnsi="Garamond"/>
          <w:sz w:val="24"/>
          <w:szCs w:val="24"/>
        </w:rPr>
        <w:t xml:space="preserve">Reid, A. E., &amp; Carey, K. B. (2015, June). </w:t>
      </w:r>
      <w:r w:rsidRPr="1933ECCE">
        <w:rPr>
          <w:rFonts w:ascii="Garamond" w:hAnsi="Garamond"/>
          <w:i/>
          <w:iCs/>
          <w:sz w:val="24"/>
          <w:szCs w:val="24"/>
        </w:rPr>
        <w:t xml:space="preserve">Influences of close friend norms and confidence in normative perceptions on effects of normative feedback. </w:t>
      </w:r>
      <w:r w:rsidRPr="1933ECCE">
        <w:rPr>
          <w:rFonts w:ascii="Garamond" w:hAnsi="Garamond"/>
          <w:sz w:val="24"/>
          <w:szCs w:val="24"/>
        </w:rPr>
        <w:t>Poster presented at the 38</w:t>
      </w:r>
      <w:r w:rsidRPr="1933ECCE">
        <w:rPr>
          <w:rFonts w:ascii="Garamond" w:hAnsi="Garamond"/>
          <w:sz w:val="24"/>
          <w:szCs w:val="24"/>
          <w:vertAlign w:val="superscript"/>
        </w:rPr>
        <w:t>th</w:t>
      </w:r>
      <w:r w:rsidRPr="1933ECCE">
        <w:rPr>
          <w:rFonts w:ascii="Garamond" w:hAnsi="Garamond"/>
          <w:sz w:val="24"/>
          <w:szCs w:val="24"/>
        </w:rPr>
        <w:t xml:space="preserve"> annual meeting of the Research Society on Alcoholism, San Antonio, TX.</w:t>
      </w:r>
    </w:p>
    <w:p w14:paraId="24B837D9" w14:textId="77777777" w:rsidR="00AC7140" w:rsidRDefault="00AC7140" w:rsidP="00B41D72">
      <w:pPr>
        <w:tabs>
          <w:tab w:val="left" w:pos="360"/>
          <w:tab w:val="left" w:pos="540"/>
        </w:tabs>
        <w:ind w:left="540" w:hanging="360"/>
        <w:rPr>
          <w:rFonts w:ascii="Garamond" w:hAnsi="Garamond"/>
          <w:color w:val="000000"/>
          <w:sz w:val="24"/>
          <w:szCs w:val="24"/>
        </w:rPr>
      </w:pPr>
    </w:p>
    <w:p w14:paraId="4A43467D" w14:textId="77777777" w:rsidR="00670049" w:rsidRPr="003A7197" w:rsidRDefault="1933ECCE" w:rsidP="1933ECCE">
      <w:pPr>
        <w:tabs>
          <w:tab w:val="left" w:pos="360"/>
          <w:tab w:val="left" w:pos="540"/>
        </w:tabs>
        <w:ind w:left="540" w:hanging="360"/>
        <w:rPr>
          <w:rFonts w:ascii="Garamond" w:hAnsi="Garamond"/>
          <w:color w:val="000000" w:themeColor="text1"/>
          <w:sz w:val="24"/>
          <w:szCs w:val="24"/>
        </w:rPr>
      </w:pPr>
      <w:r w:rsidRPr="1933ECCE">
        <w:rPr>
          <w:rFonts w:ascii="Garamond" w:hAnsi="Garamond"/>
          <w:color w:val="000000" w:themeColor="text1"/>
          <w:sz w:val="24"/>
          <w:szCs w:val="24"/>
        </w:rPr>
        <w:t xml:space="preserve">Reid, A. E. &amp; Aiken, L. S. (2015, January). </w:t>
      </w:r>
      <w:r w:rsidRPr="1933ECCE">
        <w:rPr>
          <w:rFonts w:ascii="Garamond" w:hAnsi="Garamond"/>
          <w:i/>
          <w:iCs/>
          <w:sz w:val="24"/>
          <w:szCs w:val="24"/>
        </w:rPr>
        <w:t>Cognitively linked but behaviorally distinct: The interplay of descriptive and injunctive norms in influencing behavior.</w:t>
      </w:r>
      <w:r w:rsidRPr="1933ECCE">
        <w:rPr>
          <w:rFonts w:ascii="Garamond" w:hAnsi="Garamond"/>
          <w:sz w:val="24"/>
          <w:szCs w:val="24"/>
        </w:rPr>
        <w:t xml:space="preserve">  </w:t>
      </w:r>
      <w:r w:rsidRPr="1933ECCE">
        <w:rPr>
          <w:rFonts w:ascii="Garamond" w:hAnsi="Garamond"/>
          <w:color w:val="000000" w:themeColor="text1"/>
          <w:sz w:val="24"/>
          <w:szCs w:val="24"/>
        </w:rPr>
        <w:t>Poster presented at the 16</w:t>
      </w:r>
      <w:r w:rsidRPr="1933ECCE">
        <w:rPr>
          <w:rFonts w:ascii="Garamond" w:hAnsi="Garamond"/>
          <w:color w:val="000000" w:themeColor="text1"/>
          <w:sz w:val="24"/>
          <w:szCs w:val="24"/>
          <w:vertAlign w:val="superscript"/>
        </w:rPr>
        <w:t>th</w:t>
      </w:r>
      <w:r w:rsidRPr="1933ECC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1933ECCE">
        <w:rPr>
          <w:rFonts w:ascii="Garamond" w:hAnsi="Garamond" w:cs="Tahoma"/>
          <w:sz w:val="24"/>
          <w:szCs w:val="24"/>
        </w:rPr>
        <w:t xml:space="preserve">annual meeting of the Society for Personality and Social Psychology, Long Beach, CA. </w:t>
      </w:r>
    </w:p>
    <w:p w14:paraId="11F40E44" w14:textId="77777777" w:rsidR="00B755C3" w:rsidRDefault="00B755C3" w:rsidP="00B41D72">
      <w:pPr>
        <w:tabs>
          <w:tab w:val="left" w:pos="360"/>
          <w:tab w:val="left" w:pos="540"/>
        </w:tabs>
        <w:ind w:left="540" w:hanging="360"/>
        <w:rPr>
          <w:rFonts w:ascii="Garamond" w:hAnsi="Garamond" w:cs="Arial"/>
          <w:sz w:val="24"/>
          <w:szCs w:val="24"/>
        </w:rPr>
      </w:pPr>
    </w:p>
    <w:p w14:paraId="5AD40CE9" w14:textId="77777777" w:rsidR="00810FC5" w:rsidRPr="003A7197" w:rsidRDefault="1933ECCE" w:rsidP="1933ECCE">
      <w:pPr>
        <w:tabs>
          <w:tab w:val="left" w:pos="360"/>
          <w:tab w:val="left" w:pos="540"/>
        </w:tabs>
        <w:ind w:left="540" w:hanging="360"/>
        <w:rPr>
          <w:rFonts w:ascii="Garamond" w:hAnsi="Garamond" w:cs="Arial"/>
          <w:sz w:val="24"/>
          <w:szCs w:val="24"/>
        </w:rPr>
      </w:pPr>
      <w:r w:rsidRPr="1933ECCE">
        <w:rPr>
          <w:rFonts w:ascii="Garamond" w:hAnsi="Garamond" w:cs="Arial"/>
          <w:sz w:val="24"/>
          <w:szCs w:val="24"/>
        </w:rPr>
        <w:t xml:space="preserve">Minott, C. H*. &amp; Reid, A. E. (2014, July). </w:t>
      </w:r>
      <w:r w:rsidRPr="1933ECCE">
        <w:rPr>
          <w:rFonts w:ascii="Garamond" w:hAnsi="Garamond" w:cs="Arial"/>
          <w:i/>
          <w:iCs/>
          <w:sz w:val="24"/>
          <w:szCs w:val="24"/>
        </w:rPr>
        <w:t>Which high school abstainers become heavy episodic drinkers during the first semester of college?</w:t>
      </w:r>
      <w:r w:rsidRPr="1933ECCE">
        <w:rPr>
          <w:rFonts w:ascii="Garamond" w:hAnsi="Garamond" w:cs="Arial"/>
          <w:sz w:val="24"/>
          <w:szCs w:val="24"/>
        </w:rPr>
        <w:t xml:space="preserve"> Poster presented at the Colby Undergraduate Summer Research Retreat, The Forks, ME.</w:t>
      </w:r>
    </w:p>
    <w:p w14:paraId="1400280E" w14:textId="77777777" w:rsidR="00646177" w:rsidRPr="003A7197" w:rsidRDefault="1933ECCE" w:rsidP="1933ECCE">
      <w:pPr>
        <w:tabs>
          <w:tab w:val="left" w:pos="360"/>
          <w:tab w:val="left" w:pos="540"/>
        </w:tabs>
        <w:ind w:left="540" w:hanging="360"/>
        <w:rPr>
          <w:rFonts w:ascii="Garamond" w:hAnsi="Garamond" w:cs="Arial"/>
          <w:sz w:val="24"/>
          <w:szCs w:val="24"/>
        </w:rPr>
      </w:pPr>
      <w:r w:rsidRPr="1933ECCE">
        <w:rPr>
          <w:rFonts w:ascii="Garamond" w:hAnsi="Garamond" w:cs="Arial"/>
          <w:sz w:val="24"/>
          <w:szCs w:val="24"/>
        </w:rPr>
        <w:t>**Honorable mention for Best Poster Award.</w:t>
      </w:r>
    </w:p>
    <w:p w14:paraId="650D59A8" w14:textId="77777777" w:rsidR="00B755C3" w:rsidRDefault="00B755C3" w:rsidP="00B41D72">
      <w:pPr>
        <w:tabs>
          <w:tab w:val="left" w:pos="360"/>
          <w:tab w:val="left" w:pos="540"/>
        </w:tabs>
        <w:ind w:left="540" w:hanging="360"/>
        <w:rPr>
          <w:rFonts w:ascii="Garamond" w:hAnsi="Garamond" w:cs="Arial"/>
          <w:sz w:val="24"/>
          <w:szCs w:val="24"/>
        </w:rPr>
      </w:pPr>
    </w:p>
    <w:p w14:paraId="4C356131" w14:textId="77777777" w:rsidR="00E50D87" w:rsidRPr="003A7197" w:rsidRDefault="1933ECCE" w:rsidP="1933ECCE">
      <w:pPr>
        <w:tabs>
          <w:tab w:val="left" w:pos="360"/>
          <w:tab w:val="left" w:pos="540"/>
        </w:tabs>
        <w:ind w:left="540" w:hanging="360"/>
        <w:rPr>
          <w:rFonts w:ascii="Garamond" w:hAnsi="Garamond" w:cs="Arial"/>
          <w:sz w:val="24"/>
          <w:szCs w:val="24"/>
        </w:rPr>
      </w:pPr>
      <w:r w:rsidRPr="1933ECCE">
        <w:rPr>
          <w:rFonts w:ascii="Garamond" w:hAnsi="Garamond" w:cs="Arial"/>
          <w:sz w:val="24"/>
          <w:szCs w:val="24"/>
        </w:rPr>
        <w:lastRenderedPageBreak/>
        <w:t xml:space="preserve">Carey, K. B., Reid, A. E., Lust, S. A., Kalichman, S. C., &amp; Carey, M. P. (2013, November). </w:t>
      </w:r>
      <w:r w:rsidRPr="1933ECCE">
        <w:rPr>
          <w:rFonts w:ascii="Garamond" w:hAnsi="Garamond" w:cs="Arial"/>
          <w:i/>
          <w:iCs/>
          <w:sz w:val="24"/>
          <w:szCs w:val="24"/>
        </w:rPr>
        <w:t>Talking to friends about alcohol use: Dimensions and associations with drinking behaviors.</w:t>
      </w:r>
      <w:r w:rsidRPr="1933ECCE">
        <w:rPr>
          <w:rFonts w:ascii="Garamond" w:hAnsi="Garamond" w:cs="Arial"/>
          <w:sz w:val="24"/>
          <w:szCs w:val="24"/>
        </w:rPr>
        <w:t xml:space="preserve"> Poster presented at the 47</w:t>
      </w:r>
      <w:r w:rsidRPr="1933ECCE">
        <w:rPr>
          <w:rFonts w:ascii="Garamond" w:hAnsi="Garamond" w:cs="Arial"/>
          <w:sz w:val="24"/>
          <w:szCs w:val="24"/>
          <w:vertAlign w:val="superscript"/>
        </w:rPr>
        <w:t>th</w:t>
      </w:r>
      <w:r w:rsidRPr="1933ECCE">
        <w:rPr>
          <w:rFonts w:ascii="Garamond" w:hAnsi="Garamond" w:cs="Arial"/>
          <w:sz w:val="24"/>
          <w:szCs w:val="24"/>
        </w:rPr>
        <w:t xml:space="preserve"> annual meeting of the Association for Behavioral and Cognitive Therapies.</w:t>
      </w:r>
    </w:p>
    <w:p w14:paraId="36DE6281" w14:textId="77777777" w:rsidR="00B755C3" w:rsidRDefault="00B755C3" w:rsidP="00B41D72">
      <w:pPr>
        <w:tabs>
          <w:tab w:val="left" w:pos="360"/>
          <w:tab w:val="left" w:pos="540"/>
        </w:tabs>
        <w:ind w:left="540" w:hanging="360"/>
        <w:rPr>
          <w:rFonts w:ascii="Garamond" w:hAnsi="Garamond" w:cs="Arial"/>
          <w:sz w:val="24"/>
          <w:szCs w:val="24"/>
        </w:rPr>
      </w:pPr>
    </w:p>
    <w:p w14:paraId="0C75B034" w14:textId="77777777" w:rsidR="00E50D87" w:rsidRPr="003A7197" w:rsidRDefault="1933ECCE" w:rsidP="1933ECCE">
      <w:pPr>
        <w:tabs>
          <w:tab w:val="left" w:pos="360"/>
          <w:tab w:val="left" w:pos="540"/>
        </w:tabs>
        <w:ind w:left="540" w:hanging="360"/>
        <w:rPr>
          <w:rFonts w:ascii="Garamond" w:hAnsi="Garamond" w:cs="Arial"/>
          <w:sz w:val="24"/>
          <w:szCs w:val="24"/>
        </w:rPr>
      </w:pPr>
      <w:r w:rsidRPr="1933ECCE">
        <w:rPr>
          <w:rFonts w:ascii="Garamond" w:hAnsi="Garamond" w:cs="Arial"/>
          <w:sz w:val="24"/>
          <w:szCs w:val="24"/>
        </w:rPr>
        <w:t xml:space="preserve">Merrill, J. E., Reid, A. E., &amp; Carey, K. B. (2013, November). </w:t>
      </w:r>
      <w:r w:rsidRPr="1933ECCE">
        <w:rPr>
          <w:rFonts w:ascii="Garamond" w:hAnsi="Garamond" w:cs="Arial"/>
          <w:i/>
          <w:iCs/>
          <w:sz w:val="24"/>
          <w:szCs w:val="24"/>
        </w:rPr>
        <w:t>Gender-specific effects of depression on drinking outcomes following brief motivational intervention for alcohol misuse.</w:t>
      </w:r>
      <w:r w:rsidRPr="1933ECCE">
        <w:rPr>
          <w:rFonts w:ascii="Garamond" w:hAnsi="Garamond" w:cs="Arial"/>
          <w:sz w:val="24"/>
          <w:szCs w:val="24"/>
        </w:rPr>
        <w:t xml:space="preserve"> Poster presented at the 47</w:t>
      </w:r>
      <w:r w:rsidRPr="1933ECCE">
        <w:rPr>
          <w:rFonts w:ascii="Garamond" w:hAnsi="Garamond" w:cs="Arial"/>
          <w:sz w:val="24"/>
          <w:szCs w:val="24"/>
          <w:vertAlign w:val="superscript"/>
        </w:rPr>
        <w:t>th</w:t>
      </w:r>
      <w:r w:rsidRPr="1933ECCE">
        <w:rPr>
          <w:rFonts w:ascii="Garamond" w:hAnsi="Garamond" w:cs="Arial"/>
          <w:sz w:val="24"/>
          <w:szCs w:val="24"/>
        </w:rPr>
        <w:t xml:space="preserve"> annual meeting of the Association for Behavioral and Cognitive Therapies.</w:t>
      </w:r>
    </w:p>
    <w:p w14:paraId="19F57D5B" w14:textId="77777777" w:rsidR="00B755C3" w:rsidRDefault="00B755C3" w:rsidP="00B41D72">
      <w:pPr>
        <w:tabs>
          <w:tab w:val="left" w:pos="360"/>
          <w:tab w:val="left" w:pos="540"/>
        </w:tabs>
        <w:ind w:left="540" w:hanging="360"/>
        <w:rPr>
          <w:rFonts w:ascii="Garamond" w:hAnsi="Garamond" w:cs="Arial"/>
          <w:sz w:val="24"/>
          <w:szCs w:val="24"/>
        </w:rPr>
      </w:pPr>
    </w:p>
    <w:p w14:paraId="79D6C3F4" w14:textId="77777777" w:rsidR="00E07C0F" w:rsidRPr="003A7197" w:rsidRDefault="1933ECCE" w:rsidP="1933ECCE">
      <w:pPr>
        <w:tabs>
          <w:tab w:val="left" w:pos="360"/>
          <w:tab w:val="left" w:pos="540"/>
        </w:tabs>
        <w:ind w:left="540" w:hanging="360"/>
        <w:rPr>
          <w:rFonts w:ascii="Garamond" w:hAnsi="Garamond" w:cs="Arial"/>
          <w:sz w:val="24"/>
          <w:szCs w:val="24"/>
        </w:rPr>
      </w:pPr>
      <w:r w:rsidRPr="1933ECCE">
        <w:rPr>
          <w:rFonts w:ascii="Garamond" w:hAnsi="Garamond" w:cs="Arial"/>
          <w:sz w:val="24"/>
          <w:szCs w:val="24"/>
        </w:rPr>
        <w:t xml:space="preserve">Lust, S. A., Carey, K. B., &amp; Reid, A. E. (2013, June). </w:t>
      </w:r>
      <w:r w:rsidRPr="1933ECCE">
        <w:rPr>
          <w:rFonts w:ascii="Garamond" w:hAnsi="Garamond" w:cs="Arial"/>
          <w:i/>
          <w:iCs/>
          <w:sz w:val="24"/>
          <w:szCs w:val="24"/>
        </w:rPr>
        <w:t xml:space="preserve">Healthy sleep or drinking with friends: Tough choices for undergrads. </w:t>
      </w:r>
      <w:r w:rsidRPr="1933ECCE">
        <w:rPr>
          <w:rFonts w:ascii="Garamond" w:hAnsi="Garamond" w:cs="Arial"/>
          <w:sz w:val="24"/>
          <w:szCs w:val="24"/>
        </w:rPr>
        <w:t>Poster presented at the 36</w:t>
      </w:r>
      <w:r w:rsidRPr="1933ECCE">
        <w:rPr>
          <w:rFonts w:ascii="Garamond" w:hAnsi="Garamond" w:cs="Arial"/>
          <w:sz w:val="24"/>
          <w:szCs w:val="24"/>
          <w:vertAlign w:val="superscript"/>
        </w:rPr>
        <w:t>th</w:t>
      </w:r>
      <w:r w:rsidRPr="1933ECCE">
        <w:rPr>
          <w:rFonts w:ascii="Garamond" w:hAnsi="Garamond" w:cs="Arial"/>
          <w:sz w:val="24"/>
          <w:szCs w:val="24"/>
        </w:rPr>
        <w:t xml:space="preserve"> annual meeting of the Research Society on Alcoholism, Orlando, FL.  </w:t>
      </w:r>
    </w:p>
    <w:p w14:paraId="3F2854D0" w14:textId="77777777" w:rsidR="00B755C3" w:rsidRDefault="00B755C3" w:rsidP="00B41D72">
      <w:pPr>
        <w:tabs>
          <w:tab w:val="left" w:pos="360"/>
          <w:tab w:val="left" w:pos="540"/>
        </w:tabs>
        <w:ind w:left="540" w:hanging="360"/>
        <w:rPr>
          <w:rFonts w:ascii="Garamond" w:hAnsi="Garamond"/>
          <w:sz w:val="24"/>
          <w:szCs w:val="24"/>
        </w:rPr>
      </w:pPr>
    </w:p>
    <w:p w14:paraId="094A7C11" w14:textId="77777777" w:rsidR="00017C4A" w:rsidRPr="003A7197" w:rsidRDefault="1933ECCE" w:rsidP="1933ECCE">
      <w:pPr>
        <w:tabs>
          <w:tab w:val="left" w:pos="360"/>
          <w:tab w:val="left" w:pos="540"/>
        </w:tabs>
        <w:ind w:left="540" w:hanging="360"/>
        <w:rPr>
          <w:rFonts w:ascii="Garamond" w:hAnsi="Garamond"/>
          <w:color w:val="000000" w:themeColor="text1"/>
          <w:sz w:val="24"/>
          <w:szCs w:val="24"/>
        </w:rPr>
      </w:pPr>
      <w:r w:rsidRPr="1933ECCE">
        <w:rPr>
          <w:rFonts w:ascii="Garamond" w:hAnsi="Garamond"/>
          <w:sz w:val="24"/>
          <w:szCs w:val="24"/>
        </w:rPr>
        <w:t xml:space="preserve">Merrill, J. E., Carey, K. B., &amp; Reid, A. E. (2013, June). </w:t>
      </w:r>
      <w:r w:rsidRPr="1933ECCE">
        <w:rPr>
          <w:rFonts w:ascii="Garamond" w:hAnsi="Garamond"/>
          <w:i/>
          <w:iCs/>
          <w:sz w:val="24"/>
          <w:szCs w:val="24"/>
        </w:rPr>
        <w:t xml:space="preserve">Personal and social learning based predictors of drinking behavior following alcohol-related sanctions among mandated college students. </w:t>
      </w:r>
      <w:r w:rsidRPr="1933ECCE">
        <w:rPr>
          <w:rFonts w:ascii="Garamond" w:hAnsi="Garamond"/>
          <w:sz w:val="24"/>
          <w:szCs w:val="24"/>
        </w:rPr>
        <w:t>Poster presented at the 36</w:t>
      </w:r>
      <w:r w:rsidRPr="1933ECCE">
        <w:rPr>
          <w:rFonts w:ascii="Garamond" w:hAnsi="Garamond"/>
          <w:sz w:val="24"/>
          <w:szCs w:val="24"/>
          <w:vertAlign w:val="superscript"/>
        </w:rPr>
        <w:t>th</w:t>
      </w:r>
      <w:r w:rsidRPr="1933ECCE">
        <w:rPr>
          <w:rFonts w:ascii="Garamond" w:hAnsi="Garamond"/>
          <w:sz w:val="24"/>
          <w:szCs w:val="24"/>
        </w:rPr>
        <w:t xml:space="preserve"> annual meeting of the Research Society on Alcoholism, Orlando, FL.</w:t>
      </w:r>
    </w:p>
    <w:p w14:paraId="09865D1D" w14:textId="77777777" w:rsidR="00B755C3" w:rsidRDefault="00B755C3" w:rsidP="00B41D72">
      <w:pPr>
        <w:tabs>
          <w:tab w:val="left" w:pos="360"/>
          <w:tab w:val="left" w:pos="540"/>
        </w:tabs>
        <w:ind w:left="540" w:hanging="360"/>
        <w:rPr>
          <w:rFonts w:ascii="Garamond" w:hAnsi="Garamond"/>
          <w:sz w:val="24"/>
          <w:szCs w:val="24"/>
        </w:rPr>
      </w:pPr>
    </w:p>
    <w:p w14:paraId="02AED936" w14:textId="77777777" w:rsidR="00017C4A" w:rsidRPr="003A7197" w:rsidRDefault="1933ECCE" w:rsidP="1933ECCE">
      <w:pPr>
        <w:tabs>
          <w:tab w:val="left" w:pos="360"/>
          <w:tab w:val="left" w:pos="540"/>
        </w:tabs>
        <w:ind w:left="540" w:hanging="360"/>
        <w:rPr>
          <w:rFonts w:ascii="Garamond" w:hAnsi="Garamond"/>
          <w:sz w:val="24"/>
          <w:szCs w:val="24"/>
        </w:rPr>
      </w:pPr>
      <w:r w:rsidRPr="1933ECCE">
        <w:rPr>
          <w:rFonts w:ascii="Garamond" w:hAnsi="Garamond"/>
          <w:sz w:val="24"/>
          <w:szCs w:val="24"/>
        </w:rPr>
        <w:t xml:space="preserve">Reid, A. E., Carey, K. B., &amp;  Merrill, J. E. (2013, June). </w:t>
      </w:r>
      <w:r w:rsidRPr="1933ECCE">
        <w:rPr>
          <w:rFonts w:ascii="Garamond" w:hAnsi="Garamond"/>
          <w:i/>
          <w:iCs/>
          <w:sz w:val="24"/>
          <w:szCs w:val="24"/>
        </w:rPr>
        <w:t>Initiation and maintenance of reduced alcohol use among mandated college students: The role of social networks.</w:t>
      </w:r>
      <w:r w:rsidRPr="1933ECCE">
        <w:rPr>
          <w:rFonts w:ascii="Garamond" w:hAnsi="Garamond"/>
          <w:sz w:val="24"/>
          <w:szCs w:val="24"/>
        </w:rPr>
        <w:t xml:space="preserve"> Poster presented at the 36</w:t>
      </w:r>
      <w:r w:rsidRPr="1933ECCE">
        <w:rPr>
          <w:rFonts w:ascii="Garamond" w:hAnsi="Garamond"/>
          <w:sz w:val="24"/>
          <w:szCs w:val="24"/>
          <w:vertAlign w:val="superscript"/>
        </w:rPr>
        <w:t>th</w:t>
      </w:r>
      <w:r w:rsidRPr="1933ECCE">
        <w:rPr>
          <w:rFonts w:ascii="Garamond" w:hAnsi="Garamond"/>
          <w:sz w:val="24"/>
          <w:szCs w:val="24"/>
        </w:rPr>
        <w:t xml:space="preserve"> annual meeting of the Research Society on Alcoholism, Orlando, FL.</w:t>
      </w:r>
    </w:p>
    <w:p w14:paraId="08CF9E86" w14:textId="77777777" w:rsidR="00E50D87" w:rsidRPr="003A7197" w:rsidRDefault="1933ECCE" w:rsidP="1933ECCE">
      <w:pPr>
        <w:tabs>
          <w:tab w:val="left" w:pos="360"/>
          <w:tab w:val="left" w:pos="540"/>
        </w:tabs>
        <w:ind w:left="540" w:hanging="360"/>
        <w:rPr>
          <w:rFonts w:ascii="Garamond" w:hAnsi="Garamond" w:cs="Arial"/>
          <w:sz w:val="24"/>
          <w:szCs w:val="24"/>
        </w:rPr>
      </w:pPr>
      <w:r w:rsidRPr="1933ECCE">
        <w:rPr>
          <w:rFonts w:ascii="Garamond" w:hAnsi="Garamond" w:cs="Arial"/>
          <w:sz w:val="24"/>
          <w:szCs w:val="24"/>
        </w:rPr>
        <w:t xml:space="preserve">**Selected as finalist for Enoch Gordis Research Recognition Award. </w:t>
      </w:r>
    </w:p>
    <w:p w14:paraId="20012D1C" w14:textId="77777777" w:rsidR="00B755C3" w:rsidRDefault="00B755C3" w:rsidP="00B41D72">
      <w:pPr>
        <w:tabs>
          <w:tab w:val="left" w:pos="360"/>
          <w:tab w:val="left" w:pos="540"/>
        </w:tabs>
        <w:ind w:left="540" w:hanging="360"/>
        <w:rPr>
          <w:rFonts w:ascii="Garamond" w:hAnsi="Garamond"/>
          <w:color w:val="000000"/>
          <w:sz w:val="24"/>
          <w:szCs w:val="24"/>
        </w:rPr>
      </w:pPr>
    </w:p>
    <w:p w14:paraId="682C5F01" w14:textId="77777777" w:rsidR="002904A6" w:rsidRPr="003A7197" w:rsidRDefault="1933ECCE" w:rsidP="1933ECCE">
      <w:pPr>
        <w:tabs>
          <w:tab w:val="left" w:pos="360"/>
          <w:tab w:val="left" w:pos="540"/>
        </w:tabs>
        <w:ind w:left="540" w:hanging="360"/>
        <w:rPr>
          <w:rFonts w:ascii="Garamond" w:hAnsi="Garamond"/>
          <w:color w:val="000000" w:themeColor="text1"/>
          <w:sz w:val="24"/>
          <w:szCs w:val="24"/>
        </w:rPr>
      </w:pPr>
      <w:r w:rsidRPr="1933ECCE">
        <w:rPr>
          <w:rFonts w:ascii="Garamond" w:hAnsi="Garamond"/>
          <w:color w:val="000000" w:themeColor="text1"/>
          <w:sz w:val="24"/>
          <w:szCs w:val="24"/>
        </w:rPr>
        <w:t xml:space="preserve">Reid, A. E. &amp; Aiken, L. S. (2011, January). </w:t>
      </w:r>
      <w:r w:rsidRPr="1933ECCE">
        <w:rPr>
          <w:rFonts w:ascii="Garamond" w:hAnsi="Garamond"/>
          <w:i/>
          <w:iCs/>
          <w:sz w:val="24"/>
          <w:szCs w:val="24"/>
        </w:rPr>
        <w:t xml:space="preserve">Being approved of by the Joneses: Utilizing injunctive group norms to motivate behavior change. </w:t>
      </w:r>
      <w:r w:rsidRPr="1933ECCE">
        <w:rPr>
          <w:rFonts w:ascii="Garamond" w:hAnsi="Garamond"/>
          <w:color w:val="000000" w:themeColor="text1"/>
          <w:sz w:val="24"/>
          <w:szCs w:val="24"/>
        </w:rPr>
        <w:t>Poster presented at the 12</w:t>
      </w:r>
      <w:r w:rsidRPr="1933ECCE">
        <w:rPr>
          <w:rFonts w:ascii="Garamond" w:hAnsi="Garamond"/>
          <w:color w:val="000000" w:themeColor="text1"/>
          <w:sz w:val="24"/>
          <w:szCs w:val="24"/>
          <w:vertAlign w:val="superscript"/>
        </w:rPr>
        <w:t>th</w:t>
      </w:r>
      <w:r w:rsidRPr="1933ECC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1933ECCE">
        <w:rPr>
          <w:rFonts w:ascii="Garamond" w:hAnsi="Garamond" w:cs="Tahoma"/>
          <w:sz w:val="24"/>
          <w:szCs w:val="24"/>
        </w:rPr>
        <w:t xml:space="preserve">annual meeting of the Society for Personality and Social Psychology, Group Processes and Intergroup Relations Pre-conference, San Antonio, TX. </w:t>
      </w:r>
    </w:p>
    <w:p w14:paraId="0945A423" w14:textId="77777777" w:rsidR="00B755C3" w:rsidRDefault="00B755C3" w:rsidP="00B41D72">
      <w:pPr>
        <w:tabs>
          <w:tab w:val="left" w:pos="360"/>
          <w:tab w:val="left" w:pos="540"/>
        </w:tabs>
        <w:ind w:left="540" w:hanging="360"/>
        <w:rPr>
          <w:rFonts w:ascii="Garamond" w:hAnsi="Garamond"/>
          <w:color w:val="000000"/>
          <w:sz w:val="24"/>
          <w:szCs w:val="24"/>
        </w:rPr>
      </w:pPr>
    </w:p>
    <w:p w14:paraId="4FB68AC3" w14:textId="77777777" w:rsidR="002904A6" w:rsidRPr="003A7197" w:rsidRDefault="1933ECCE" w:rsidP="1933ECCE">
      <w:pPr>
        <w:tabs>
          <w:tab w:val="left" w:pos="360"/>
          <w:tab w:val="left" w:pos="540"/>
        </w:tabs>
        <w:ind w:left="540" w:hanging="360"/>
        <w:rPr>
          <w:rFonts w:ascii="Garamond" w:hAnsi="Garamond"/>
          <w:color w:val="000000" w:themeColor="text1"/>
          <w:sz w:val="24"/>
          <w:szCs w:val="24"/>
        </w:rPr>
      </w:pPr>
      <w:r w:rsidRPr="1933ECCE">
        <w:rPr>
          <w:rFonts w:ascii="Garamond" w:hAnsi="Garamond"/>
          <w:color w:val="000000" w:themeColor="text1"/>
          <w:sz w:val="24"/>
          <w:szCs w:val="24"/>
        </w:rPr>
        <w:t xml:space="preserve">Reid, A. E. &amp; Aiken, L. S. (2010, January). </w:t>
      </w:r>
      <w:r w:rsidRPr="1933ECCE">
        <w:rPr>
          <w:rFonts w:ascii="Garamond" w:hAnsi="Garamond"/>
          <w:i/>
          <w:iCs/>
          <w:sz w:val="24"/>
          <w:szCs w:val="24"/>
        </w:rPr>
        <w:t>Characterizations of descriptive and subjective norms in the theory of planned behavior: Independent or combined?</w:t>
      </w:r>
      <w:r w:rsidRPr="1933ECCE">
        <w:rPr>
          <w:rFonts w:ascii="Garamond" w:hAnsi="Garamond"/>
          <w:sz w:val="24"/>
          <w:szCs w:val="24"/>
        </w:rPr>
        <w:t xml:space="preserve"> </w:t>
      </w:r>
      <w:r w:rsidRPr="1933ECCE">
        <w:rPr>
          <w:rFonts w:ascii="Garamond" w:hAnsi="Garamond"/>
          <w:color w:val="000000" w:themeColor="text1"/>
          <w:sz w:val="24"/>
          <w:szCs w:val="24"/>
        </w:rPr>
        <w:t>Poster presented at the 11</w:t>
      </w:r>
      <w:r w:rsidRPr="1933ECCE">
        <w:rPr>
          <w:rFonts w:ascii="Garamond" w:hAnsi="Garamond"/>
          <w:color w:val="000000" w:themeColor="text1"/>
          <w:sz w:val="24"/>
          <w:szCs w:val="24"/>
          <w:vertAlign w:val="superscript"/>
        </w:rPr>
        <w:t>th</w:t>
      </w:r>
      <w:r w:rsidRPr="1933ECC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1933ECCE">
        <w:rPr>
          <w:rFonts w:ascii="Garamond" w:hAnsi="Garamond" w:cs="Tahoma"/>
          <w:sz w:val="24"/>
          <w:szCs w:val="24"/>
        </w:rPr>
        <w:t xml:space="preserve">annual meeting of the Society for Personality and Social Psychology, Las Vegas, NV. </w:t>
      </w:r>
    </w:p>
    <w:p w14:paraId="28F62F96" w14:textId="77777777" w:rsidR="00B755C3" w:rsidRDefault="00B755C3" w:rsidP="00B41D72">
      <w:pPr>
        <w:tabs>
          <w:tab w:val="left" w:pos="540"/>
        </w:tabs>
        <w:ind w:left="540" w:hanging="360"/>
        <w:rPr>
          <w:rFonts w:ascii="Garamond" w:hAnsi="Garamond"/>
          <w:color w:val="000000"/>
          <w:sz w:val="24"/>
          <w:szCs w:val="24"/>
        </w:rPr>
      </w:pPr>
    </w:p>
    <w:p w14:paraId="078C51AE" w14:textId="77777777" w:rsidR="002904A6" w:rsidRPr="003A7197" w:rsidRDefault="1933ECCE" w:rsidP="1933ECCE">
      <w:pPr>
        <w:tabs>
          <w:tab w:val="left" w:pos="540"/>
        </w:tabs>
        <w:ind w:left="540" w:hanging="360"/>
        <w:rPr>
          <w:rFonts w:ascii="Garamond" w:hAnsi="Garamond" w:cs="Tahoma"/>
          <w:sz w:val="24"/>
          <w:szCs w:val="24"/>
        </w:rPr>
      </w:pPr>
      <w:r w:rsidRPr="1933ECCE">
        <w:rPr>
          <w:rFonts w:ascii="Garamond" w:hAnsi="Garamond"/>
          <w:color w:val="000000" w:themeColor="text1"/>
          <w:sz w:val="24"/>
          <w:szCs w:val="24"/>
        </w:rPr>
        <w:t xml:space="preserve">Reid, A. E. &amp; Aiken, L. S. (2009, February). </w:t>
      </w:r>
      <w:r w:rsidRPr="1933ECCE">
        <w:rPr>
          <w:rFonts w:ascii="Garamond" w:hAnsi="Garamond"/>
          <w:i/>
          <w:iCs/>
          <w:sz w:val="24"/>
          <w:szCs w:val="24"/>
        </w:rPr>
        <w:t>Comparison of five models of health behavior: Common strengths and unique contributions to understanding condom use</w:t>
      </w:r>
      <w:r w:rsidRPr="1933ECCE">
        <w:rPr>
          <w:rFonts w:ascii="Garamond" w:hAnsi="Garamond"/>
          <w:i/>
          <w:iCs/>
          <w:color w:val="000000" w:themeColor="text1"/>
          <w:sz w:val="24"/>
          <w:szCs w:val="24"/>
        </w:rPr>
        <w:t>.</w:t>
      </w:r>
      <w:r w:rsidRPr="1933ECCE">
        <w:rPr>
          <w:rFonts w:ascii="Garamond" w:hAnsi="Garamond"/>
          <w:color w:val="000000" w:themeColor="text1"/>
          <w:sz w:val="24"/>
          <w:szCs w:val="24"/>
        </w:rPr>
        <w:t xml:space="preserve"> Poster presented at the 10</w:t>
      </w:r>
      <w:r w:rsidRPr="1933ECCE">
        <w:rPr>
          <w:rFonts w:ascii="Garamond" w:hAnsi="Garamond"/>
          <w:color w:val="000000" w:themeColor="text1"/>
          <w:sz w:val="24"/>
          <w:szCs w:val="24"/>
          <w:vertAlign w:val="superscript"/>
        </w:rPr>
        <w:t>th</w:t>
      </w:r>
      <w:r w:rsidRPr="1933ECC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1933ECCE">
        <w:rPr>
          <w:rFonts w:ascii="Garamond" w:hAnsi="Garamond" w:cs="Tahoma"/>
          <w:sz w:val="24"/>
          <w:szCs w:val="24"/>
        </w:rPr>
        <w:t>annual meeting of the Society for Personality and Social Psychology, Tampa, Florida.</w:t>
      </w:r>
    </w:p>
    <w:p w14:paraId="2D263EED" w14:textId="77777777" w:rsidR="00B755C3" w:rsidRDefault="00B755C3" w:rsidP="00B41D72">
      <w:pPr>
        <w:tabs>
          <w:tab w:val="left" w:pos="540"/>
        </w:tabs>
        <w:ind w:left="540" w:hanging="360"/>
        <w:rPr>
          <w:rFonts w:ascii="Garamond" w:hAnsi="Garamond"/>
          <w:color w:val="000000"/>
          <w:sz w:val="24"/>
          <w:szCs w:val="24"/>
        </w:rPr>
      </w:pPr>
    </w:p>
    <w:p w14:paraId="2F48E536" w14:textId="77777777" w:rsidR="002904A6" w:rsidRPr="003A7197" w:rsidRDefault="1933ECCE" w:rsidP="1933ECCE">
      <w:pPr>
        <w:tabs>
          <w:tab w:val="left" w:pos="540"/>
        </w:tabs>
        <w:ind w:left="540" w:hanging="360"/>
        <w:rPr>
          <w:rFonts w:ascii="Garamond" w:hAnsi="Garamond"/>
          <w:color w:val="000000" w:themeColor="text1"/>
          <w:sz w:val="24"/>
          <w:szCs w:val="24"/>
        </w:rPr>
      </w:pPr>
      <w:r w:rsidRPr="1933ECCE">
        <w:rPr>
          <w:rFonts w:ascii="Garamond" w:hAnsi="Garamond"/>
          <w:color w:val="000000" w:themeColor="text1"/>
          <w:sz w:val="24"/>
          <w:szCs w:val="24"/>
        </w:rPr>
        <w:t xml:space="preserve">Reid, A. E. &amp; Aiken, L. S. (2008, February). </w:t>
      </w:r>
      <w:r w:rsidRPr="1933ECCE">
        <w:rPr>
          <w:rFonts w:ascii="Garamond" w:hAnsi="Garamond"/>
          <w:i/>
          <w:iCs/>
          <w:color w:val="000000" w:themeColor="text1"/>
          <w:sz w:val="24"/>
          <w:szCs w:val="24"/>
        </w:rPr>
        <w:t>Perceived behavioral control: Theoretical conceptualizations and efficacy in predicting condom use.</w:t>
      </w:r>
      <w:r w:rsidRPr="1933ECCE">
        <w:rPr>
          <w:rFonts w:ascii="Garamond" w:hAnsi="Garamond"/>
          <w:color w:val="000000" w:themeColor="text1"/>
          <w:sz w:val="24"/>
          <w:szCs w:val="24"/>
        </w:rPr>
        <w:t xml:space="preserve"> Poster presented at the 9</w:t>
      </w:r>
      <w:r w:rsidRPr="1933ECCE">
        <w:rPr>
          <w:rFonts w:ascii="Garamond" w:hAnsi="Garamond"/>
          <w:color w:val="000000" w:themeColor="text1"/>
          <w:sz w:val="24"/>
          <w:szCs w:val="24"/>
          <w:vertAlign w:val="superscript"/>
        </w:rPr>
        <w:t>th</w:t>
      </w:r>
      <w:r w:rsidRPr="1933ECC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1933ECCE">
        <w:rPr>
          <w:rFonts w:ascii="Garamond" w:hAnsi="Garamond" w:cs="Tahoma"/>
          <w:sz w:val="24"/>
          <w:szCs w:val="24"/>
        </w:rPr>
        <w:t xml:space="preserve">annual meeting of the Society for Personality and Social Psychology, Albuquerque, New Mexico. </w:t>
      </w:r>
    </w:p>
    <w:p w14:paraId="1A8E1DAA" w14:textId="77777777" w:rsidR="002904A6" w:rsidRPr="003A7197" w:rsidRDefault="1933ECCE" w:rsidP="1933ECCE">
      <w:pPr>
        <w:tabs>
          <w:tab w:val="left" w:pos="540"/>
        </w:tabs>
        <w:ind w:left="540" w:hanging="360"/>
        <w:rPr>
          <w:rFonts w:ascii="Garamond" w:hAnsi="Garamond"/>
          <w:sz w:val="24"/>
          <w:szCs w:val="24"/>
        </w:rPr>
      </w:pPr>
      <w:r w:rsidRPr="1933ECCE">
        <w:rPr>
          <w:rFonts w:ascii="Garamond" w:hAnsi="Garamond"/>
          <w:color w:val="000000" w:themeColor="text1"/>
          <w:sz w:val="24"/>
          <w:szCs w:val="24"/>
          <w:lang w:val="de-DE"/>
        </w:rPr>
        <w:t xml:space="preserve">Moser, S. E., Erchull, M. J., Wilke, K. M., Reid, A. E., &amp; Aiken, L. S. (2006, April). </w:t>
      </w:r>
      <w:r w:rsidRPr="1933ECCE">
        <w:rPr>
          <w:rFonts w:ascii="Garamond" w:hAnsi="Garamond"/>
          <w:i/>
          <w:iCs/>
          <w:color w:val="000000" w:themeColor="text1"/>
          <w:sz w:val="24"/>
          <w:szCs w:val="24"/>
        </w:rPr>
        <w:t>Taking medication when risks exceed benefits: Postmenopausal hormone therapy.</w:t>
      </w:r>
      <w:r w:rsidRPr="1933ECC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1933ECCE">
        <w:rPr>
          <w:rFonts w:ascii="Garamond" w:hAnsi="Garamond"/>
          <w:sz w:val="24"/>
          <w:szCs w:val="24"/>
        </w:rPr>
        <w:t>Poster presented at the 86</w:t>
      </w:r>
      <w:r w:rsidRPr="1933ECCE">
        <w:rPr>
          <w:rFonts w:ascii="Garamond" w:hAnsi="Garamond"/>
          <w:sz w:val="24"/>
          <w:szCs w:val="24"/>
          <w:vertAlign w:val="superscript"/>
        </w:rPr>
        <w:t>th</w:t>
      </w:r>
      <w:r w:rsidRPr="1933ECCE">
        <w:rPr>
          <w:rFonts w:ascii="Garamond" w:hAnsi="Garamond"/>
          <w:sz w:val="24"/>
          <w:szCs w:val="24"/>
        </w:rPr>
        <w:t xml:space="preserve"> annual meeting of the Western Psychological Association, Palm Springs, CA.</w:t>
      </w:r>
    </w:p>
    <w:p w14:paraId="5914BC74" w14:textId="77777777" w:rsidR="00B755C3" w:rsidRDefault="00B755C3" w:rsidP="00B41D72">
      <w:pPr>
        <w:tabs>
          <w:tab w:val="left" w:pos="540"/>
        </w:tabs>
        <w:ind w:left="540" w:hanging="360"/>
        <w:rPr>
          <w:rFonts w:ascii="Garamond" w:hAnsi="Garamond"/>
          <w:sz w:val="24"/>
          <w:szCs w:val="24"/>
          <w:lang w:val="de-DE"/>
        </w:rPr>
      </w:pPr>
    </w:p>
    <w:p w14:paraId="0B8E82BD" w14:textId="77777777" w:rsidR="002904A6" w:rsidRPr="003A7197" w:rsidRDefault="1933ECCE" w:rsidP="1933ECCE">
      <w:pPr>
        <w:tabs>
          <w:tab w:val="left" w:pos="540"/>
        </w:tabs>
        <w:ind w:left="540" w:hanging="360"/>
        <w:rPr>
          <w:rFonts w:ascii="Garamond" w:hAnsi="Garamond"/>
          <w:sz w:val="24"/>
          <w:szCs w:val="24"/>
        </w:rPr>
      </w:pPr>
      <w:r w:rsidRPr="1933ECCE">
        <w:rPr>
          <w:rFonts w:ascii="Garamond" w:hAnsi="Garamond"/>
          <w:sz w:val="24"/>
          <w:szCs w:val="24"/>
          <w:lang w:val="de-DE"/>
        </w:rPr>
        <w:t xml:space="preserve">Reid, A. E., Moser, S. E., Erchull, M. J., Aiken, L. S., &amp; Wilke, K. M. (2006, April). </w:t>
      </w:r>
      <w:r w:rsidRPr="1933ECCE">
        <w:rPr>
          <w:rFonts w:ascii="Garamond" w:hAnsi="Garamond"/>
          <w:i/>
          <w:iCs/>
          <w:sz w:val="24"/>
          <w:szCs w:val="24"/>
        </w:rPr>
        <w:t>Pharmaceutical versus natural dietary supplements: Women’s use and evaluation</w:t>
      </w:r>
      <w:r w:rsidRPr="1933ECCE">
        <w:rPr>
          <w:rFonts w:ascii="Garamond" w:hAnsi="Garamond"/>
          <w:sz w:val="24"/>
          <w:szCs w:val="24"/>
        </w:rPr>
        <w:t>. Poster presented at the 86</w:t>
      </w:r>
      <w:r w:rsidRPr="1933ECCE">
        <w:rPr>
          <w:rFonts w:ascii="Garamond" w:hAnsi="Garamond"/>
          <w:sz w:val="24"/>
          <w:szCs w:val="24"/>
          <w:vertAlign w:val="superscript"/>
        </w:rPr>
        <w:t>th</w:t>
      </w:r>
      <w:r w:rsidRPr="1933ECCE">
        <w:rPr>
          <w:rFonts w:ascii="Garamond" w:hAnsi="Garamond"/>
          <w:sz w:val="24"/>
          <w:szCs w:val="24"/>
        </w:rPr>
        <w:t xml:space="preserve"> annual meeting of the Western Psychological Association, Palm Springs, CA.</w:t>
      </w:r>
    </w:p>
    <w:p w14:paraId="753A42E8" w14:textId="77777777" w:rsidR="00B755C3" w:rsidRDefault="00B755C3" w:rsidP="00B41D72">
      <w:pPr>
        <w:tabs>
          <w:tab w:val="left" w:pos="-450"/>
          <w:tab w:val="left" w:pos="-180"/>
          <w:tab w:val="left" w:pos="54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right" w:pos="8820"/>
          <w:tab w:val="right" w:pos="9360"/>
        </w:tabs>
        <w:ind w:left="540" w:hanging="360"/>
        <w:rPr>
          <w:rFonts w:ascii="Garamond" w:hAnsi="Garamond" w:cs="Tahoma"/>
          <w:sz w:val="24"/>
          <w:szCs w:val="24"/>
        </w:rPr>
      </w:pPr>
    </w:p>
    <w:p w14:paraId="5725AB9A" w14:textId="77777777" w:rsidR="002904A6" w:rsidRPr="003A7197" w:rsidRDefault="1933ECCE" w:rsidP="1933ECCE">
      <w:pPr>
        <w:tabs>
          <w:tab w:val="left" w:pos="-450"/>
          <w:tab w:val="left" w:pos="-180"/>
          <w:tab w:val="left" w:pos="54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right" w:pos="8820"/>
          <w:tab w:val="right" w:pos="9360"/>
        </w:tabs>
        <w:ind w:left="540" w:hanging="360"/>
        <w:rPr>
          <w:rFonts w:ascii="Garamond" w:hAnsi="Garamond" w:cs="Tahoma"/>
          <w:sz w:val="24"/>
          <w:szCs w:val="24"/>
        </w:rPr>
      </w:pPr>
      <w:r w:rsidRPr="1933ECCE">
        <w:rPr>
          <w:rFonts w:ascii="Garamond" w:hAnsi="Garamond" w:cs="Tahoma"/>
          <w:sz w:val="24"/>
          <w:szCs w:val="24"/>
        </w:rPr>
        <w:t xml:space="preserve">Agocha, V. B., Reid, A. E., Daniels, J. R., &amp; Cooper, M. L. (2004, May). </w:t>
      </w:r>
      <w:r w:rsidRPr="1933ECCE">
        <w:rPr>
          <w:rFonts w:ascii="Garamond" w:hAnsi="Garamond" w:cs="Tahoma"/>
          <w:i/>
          <w:iCs/>
          <w:sz w:val="24"/>
          <w:szCs w:val="24"/>
        </w:rPr>
        <w:t>The half-full cup: Prospecting for sexual experience undermines safer sex</w:t>
      </w:r>
      <w:r w:rsidRPr="1933ECCE">
        <w:rPr>
          <w:rFonts w:ascii="Garamond" w:hAnsi="Garamond" w:cs="Tahoma"/>
          <w:sz w:val="24"/>
          <w:szCs w:val="24"/>
        </w:rPr>
        <w:t>. Poster presented at the 16</w:t>
      </w:r>
      <w:r w:rsidRPr="1933ECCE">
        <w:rPr>
          <w:rFonts w:ascii="Garamond" w:hAnsi="Garamond" w:cs="Tahoma"/>
          <w:sz w:val="24"/>
          <w:szCs w:val="24"/>
          <w:vertAlign w:val="superscript"/>
        </w:rPr>
        <w:t>th</w:t>
      </w:r>
      <w:r w:rsidRPr="1933ECCE">
        <w:rPr>
          <w:rFonts w:ascii="Garamond" w:hAnsi="Garamond" w:cs="Tahoma"/>
          <w:sz w:val="24"/>
          <w:szCs w:val="24"/>
        </w:rPr>
        <w:t xml:space="preserve"> annual meeting of the American Psychological Society, Chicago, IL.</w:t>
      </w:r>
    </w:p>
    <w:p w14:paraId="5B350D62" w14:textId="77777777" w:rsidR="00B755C3" w:rsidRDefault="00B755C3" w:rsidP="00B41D72">
      <w:pPr>
        <w:pStyle w:val="BodyText"/>
        <w:tabs>
          <w:tab w:val="left" w:pos="540"/>
        </w:tabs>
        <w:ind w:left="540" w:hanging="360"/>
        <w:rPr>
          <w:rFonts w:ascii="Garamond" w:hAnsi="Garamond"/>
          <w:szCs w:val="24"/>
        </w:rPr>
      </w:pPr>
    </w:p>
    <w:p w14:paraId="1D4F4BA9" w14:textId="77777777" w:rsidR="002904A6" w:rsidRPr="003A7197" w:rsidRDefault="1933ECCE" w:rsidP="1933ECCE">
      <w:pPr>
        <w:pStyle w:val="BodyText"/>
        <w:tabs>
          <w:tab w:val="left" w:pos="540"/>
        </w:tabs>
        <w:ind w:left="540" w:hanging="360"/>
        <w:rPr>
          <w:rFonts w:ascii="Garamond" w:hAnsi="Garamond"/>
        </w:rPr>
      </w:pPr>
      <w:r w:rsidRPr="1933ECCE">
        <w:rPr>
          <w:rFonts w:ascii="Garamond" w:hAnsi="Garamond"/>
        </w:rPr>
        <w:lastRenderedPageBreak/>
        <w:t xml:space="preserve">Reid, A. E., Griffin-Fennell, F. D., &amp; Williams, M. K. (2004, May). </w:t>
      </w:r>
      <w:r w:rsidRPr="1933ECCE">
        <w:rPr>
          <w:rFonts w:ascii="Garamond" w:hAnsi="Garamond"/>
          <w:i/>
          <w:iCs/>
        </w:rPr>
        <w:t xml:space="preserve">An examination of the contact hypothesis with West Indians and African Americans. </w:t>
      </w:r>
      <w:r w:rsidRPr="1933ECCE">
        <w:rPr>
          <w:rFonts w:ascii="Garamond" w:hAnsi="Garamond"/>
        </w:rPr>
        <w:t>Poster presented at the 16</w:t>
      </w:r>
      <w:r w:rsidRPr="1933ECCE">
        <w:rPr>
          <w:rFonts w:ascii="Garamond" w:hAnsi="Garamond"/>
          <w:vertAlign w:val="superscript"/>
        </w:rPr>
        <w:t>th</w:t>
      </w:r>
      <w:r w:rsidRPr="1933ECCE">
        <w:rPr>
          <w:rFonts w:ascii="Garamond" w:hAnsi="Garamond"/>
        </w:rPr>
        <w:t xml:space="preserve"> annual meeting of the American Psychological Society, Chicago, IL.</w:t>
      </w:r>
    </w:p>
    <w:p w14:paraId="06164AD2" w14:textId="77777777" w:rsidR="00B755C3" w:rsidRDefault="00B755C3" w:rsidP="00B41D72">
      <w:pPr>
        <w:tabs>
          <w:tab w:val="left" w:pos="90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right" w:pos="8460"/>
          <w:tab w:val="left" w:pos="8640"/>
          <w:tab w:val="right" w:pos="9360"/>
        </w:tabs>
        <w:ind w:left="540" w:hanging="360"/>
        <w:rPr>
          <w:rFonts w:ascii="Garamond" w:hAnsi="Garamond" w:cs="Tahoma"/>
          <w:sz w:val="24"/>
          <w:szCs w:val="24"/>
        </w:rPr>
      </w:pPr>
    </w:p>
    <w:p w14:paraId="20410526" w14:textId="77777777" w:rsidR="002904A6" w:rsidRPr="003A7197" w:rsidRDefault="1933ECCE" w:rsidP="1933ECCE">
      <w:pPr>
        <w:tabs>
          <w:tab w:val="left" w:pos="90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right" w:pos="8460"/>
          <w:tab w:val="left" w:pos="8640"/>
          <w:tab w:val="right" w:pos="9360"/>
        </w:tabs>
        <w:ind w:left="540" w:hanging="360"/>
        <w:rPr>
          <w:rFonts w:ascii="Garamond" w:hAnsi="Garamond" w:cs="Tahoma"/>
          <w:sz w:val="24"/>
          <w:szCs w:val="24"/>
        </w:rPr>
      </w:pPr>
      <w:r w:rsidRPr="1933ECCE">
        <w:rPr>
          <w:rFonts w:ascii="Garamond" w:hAnsi="Garamond" w:cs="Tahoma"/>
          <w:sz w:val="24"/>
          <w:szCs w:val="24"/>
        </w:rPr>
        <w:t xml:space="preserve">Osborn, C. Y., Fisher, J. D., Johnson, B. T., Park, C., Monteagudo, J., Reid, A. E., Goss, J. A., &amp; Gavin, C. E. (2004, January). </w:t>
      </w:r>
      <w:r w:rsidRPr="1933ECCE">
        <w:rPr>
          <w:rFonts w:ascii="Garamond" w:hAnsi="Garamond" w:cs="Tahoma"/>
          <w:i/>
          <w:iCs/>
          <w:sz w:val="24"/>
          <w:szCs w:val="24"/>
        </w:rPr>
        <w:t>The effect of priming terrorist events on the need for worldview consensus validation.</w:t>
      </w:r>
      <w:r w:rsidRPr="1933ECCE">
        <w:rPr>
          <w:rFonts w:ascii="Garamond" w:hAnsi="Garamond" w:cs="Tahoma"/>
          <w:sz w:val="24"/>
          <w:szCs w:val="24"/>
        </w:rPr>
        <w:t xml:space="preserve"> Poster presented at the 5th annual meeting of the Society for Personality and Social Psychology, Austin, TX.</w:t>
      </w:r>
    </w:p>
    <w:p w14:paraId="796F58BF" w14:textId="77777777" w:rsidR="00B755C3" w:rsidRDefault="00B755C3" w:rsidP="00B41D72">
      <w:pPr>
        <w:tabs>
          <w:tab w:val="left" w:pos="90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right" w:pos="8460"/>
          <w:tab w:val="left" w:pos="8640"/>
          <w:tab w:val="right" w:pos="9360"/>
        </w:tabs>
        <w:ind w:left="540" w:hanging="360"/>
        <w:rPr>
          <w:rFonts w:ascii="Garamond" w:hAnsi="Garamond" w:cs="Tahoma"/>
          <w:sz w:val="24"/>
          <w:szCs w:val="24"/>
        </w:rPr>
      </w:pPr>
    </w:p>
    <w:p w14:paraId="3FAC7E57" w14:textId="77777777" w:rsidR="002904A6" w:rsidRPr="003A7197" w:rsidRDefault="1933ECCE" w:rsidP="1933ECCE">
      <w:pPr>
        <w:tabs>
          <w:tab w:val="left" w:pos="90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right" w:pos="8460"/>
          <w:tab w:val="left" w:pos="8640"/>
          <w:tab w:val="right" w:pos="9360"/>
        </w:tabs>
        <w:ind w:left="540" w:hanging="360"/>
        <w:rPr>
          <w:rFonts w:ascii="Garamond" w:hAnsi="Garamond" w:cs="Tahoma"/>
          <w:sz w:val="24"/>
          <w:szCs w:val="24"/>
        </w:rPr>
      </w:pPr>
      <w:r w:rsidRPr="1933ECCE">
        <w:rPr>
          <w:rFonts w:ascii="Garamond" w:hAnsi="Garamond" w:cs="Tahoma"/>
          <w:sz w:val="24"/>
          <w:szCs w:val="24"/>
        </w:rPr>
        <w:t xml:space="preserve">Osborn, C. Y., Monteagudo, J., &amp; Reid, A.E. (2003, May). </w:t>
      </w:r>
      <w:r w:rsidRPr="1933ECCE">
        <w:rPr>
          <w:rFonts w:ascii="Garamond" w:hAnsi="Garamond" w:cs="Tahoma"/>
          <w:i/>
          <w:iCs/>
          <w:sz w:val="24"/>
          <w:szCs w:val="24"/>
        </w:rPr>
        <w:t>September 11</w:t>
      </w:r>
      <w:r w:rsidRPr="1933ECCE">
        <w:rPr>
          <w:rFonts w:ascii="Garamond" w:hAnsi="Garamond" w:cs="Tahoma"/>
          <w:i/>
          <w:iCs/>
          <w:sz w:val="24"/>
          <w:szCs w:val="24"/>
          <w:vertAlign w:val="superscript"/>
        </w:rPr>
        <w:t>th</w:t>
      </w:r>
      <w:r w:rsidRPr="1933ECCE">
        <w:rPr>
          <w:rFonts w:ascii="Garamond" w:hAnsi="Garamond" w:cs="Tahoma"/>
          <w:i/>
          <w:iCs/>
          <w:sz w:val="24"/>
          <w:szCs w:val="24"/>
        </w:rPr>
        <w:t xml:space="preserve"> anniversary: Media exposure and worldview defense.</w:t>
      </w:r>
      <w:r w:rsidRPr="1933ECCE">
        <w:rPr>
          <w:rFonts w:ascii="Garamond" w:hAnsi="Garamond" w:cs="Tahoma"/>
          <w:sz w:val="24"/>
          <w:szCs w:val="24"/>
        </w:rPr>
        <w:t xml:space="preserve"> Poster presented at the 15</w:t>
      </w:r>
      <w:r w:rsidRPr="1933ECCE">
        <w:rPr>
          <w:rFonts w:ascii="Garamond" w:hAnsi="Garamond" w:cs="Tahoma"/>
          <w:sz w:val="24"/>
          <w:szCs w:val="24"/>
          <w:vertAlign w:val="superscript"/>
        </w:rPr>
        <w:t>th</w:t>
      </w:r>
      <w:r w:rsidRPr="1933ECCE">
        <w:rPr>
          <w:rFonts w:ascii="Garamond" w:hAnsi="Garamond" w:cs="Tahoma"/>
          <w:sz w:val="24"/>
          <w:szCs w:val="24"/>
        </w:rPr>
        <w:t xml:space="preserve"> annual meeting of the American Psychological Society, Atlanta, GA.    </w:t>
      </w:r>
    </w:p>
    <w:p w14:paraId="57779942" w14:textId="77777777" w:rsidR="00B755C3" w:rsidRDefault="00B755C3" w:rsidP="00B41D72">
      <w:pPr>
        <w:tabs>
          <w:tab w:val="left" w:pos="90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right" w:pos="8460"/>
          <w:tab w:val="left" w:pos="8640"/>
          <w:tab w:val="right" w:pos="9360"/>
        </w:tabs>
        <w:ind w:left="540" w:hanging="360"/>
        <w:rPr>
          <w:rFonts w:ascii="Garamond" w:hAnsi="Garamond" w:cs="Tahoma"/>
          <w:sz w:val="24"/>
          <w:szCs w:val="24"/>
        </w:rPr>
      </w:pPr>
    </w:p>
    <w:p w14:paraId="223F6806" w14:textId="77777777" w:rsidR="002904A6" w:rsidRPr="003A7197" w:rsidRDefault="1933ECCE" w:rsidP="1933ECCE">
      <w:pPr>
        <w:tabs>
          <w:tab w:val="left" w:pos="90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right" w:pos="8460"/>
          <w:tab w:val="left" w:pos="8640"/>
          <w:tab w:val="right" w:pos="9360"/>
        </w:tabs>
        <w:ind w:left="540" w:hanging="360"/>
        <w:rPr>
          <w:rFonts w:ascii="Garamond" w:hAnsi="Garamond" w:cs="Tahoma"/>
          <w:sz w:val="24"/>
          <w:szCs w:val="24"/>
        </w:rPr>
      </w:pPr>
      <w:r w:rsidRPr="1933ECCE">
        <w:rPr>
          <w:rFonts w:ascii="Garamond" w:hAnsi="Garamond" w:cs="Tahoma"/>
          <w:sz w:val="24"/>
          <w:szCs w:val="24"/>
        </w:rPr>
        <w:t xml:space="preserve">Reid, A. E.  (2002, July). </w:t>
      </w:r>
      <w:r w:rsidRPr="1933ECCE">
        <w:rPr>
          <w:rFonts w:ascii="Garamond" w:hAnsi="Garamond" w:cs="Tahoma"/>
          <w:i/>
          <w:iCs/>
          <w:sz w:val="24"/>
          <w:szCs w:val="24"/>
        </w:rPr>
        <w:t>The relationship between black racial identity and cultural values.</w:t>
      </w:r>
      <w:r w:rsidRPr="1933ECCE">
        <w:rPr>
          <w:rFonts w:ascii="Garamond" w:hAnsi="Garamond" w:cs="Tahoma"/>
          <w:sz w:val="24"/>
          <w:szCs w:val="24"/>
        </w:rPr>
        <w:t xml:space="preserve"> Poster presented at the Leadership Alliance 2002 Annual National Symposium, Atlanta, GA.</w:t>
      </w:r>
    </w:p>
    <w:p w14:paraId="6240FE60" w14:textId="77777777" w:rsidR="00932B93" w:rsidRPr="00BE1B5C" w:rsidRDefault="002904A6" w:rsidP="000A57D7">
      <w:pPr>
        <w:tabs>
          <w:tab w:val="left" w:pos="90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right" w:pos="8460"/>
          <w:tab w:val="left" w:pos="8640"/>
          <w:tab w:val="right" w:pos="9360"/>
        </w:tabs>
        <w:ind w:left="432" w:hanging="432"/>
        <w:rPr>
          <w:rFonts w:ascii="Garamond" w:hAnsi="Garamond"/>
          <w:sz w:val="24"/>
          <w:szCs w:val="24"/>
        </w:rPr>
      </w:pPr>
      <w:r w:rsidRPr="00CA2DE7">
        <w:rPr>
          <w:rFonts w:ascii="Garamond" w:hAnsi="Garamond"/>
        </w:rPr>
        <w:t xml:space="preserve">  </w:t>
      </w:r>
    </w:p>
    <w:p w14:paraId="4076EF08" w14:textId="726B9CDC" w:rsidR="002904A6" w:rsidRPr="00704ECD" w:rsidRDefault="002904A6" w:rsidP="1933ECCE">
      <w:pPr>
        <w:tabs>
          <w:tab w:val="left" w:pos="90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right" w:pos="8460"/>
          <w:tab w:val="left" w:pos="8640"/>
          <w:tab w:val="right" w:pos="9360"/>
        </w:tabs>
        <w:ind w:left="432" w:hanging="432"/>
        <w:rPr>
          <w:rFonts w:ascii="Garamond" w:hAnsi="Garamond"/>
          <w:b/>
          <w:bCs/>
          <w:i/>
          <w:iCs/>
          <w:sz w:val="28"/>
          <w:szCs w:val="28"/>
          <w:u w:val="single"/>
        </w:rPr>
      </w:pPr>
      <w:r w:rsidRPr="1933ECCE">
        <w:rPr>
          <w:rFonts w:ascii="Garamond" w:hAnsi="Garamond"/>
          <w:b/>
          <w:bCs/>
          <w:sz w:val="28"/>
          <w:szCs w:val="28"/>
          <w:u w:val="single"/>
        </w:rPr>
        <w:t>RESEARCH POSITIONS</w:t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</w:p>
    <w:p w14:paraId="2DBCCB11" w14:textId="77777777" w:rsidR="002904A6" w:rsidRPr="003A7197" w:rsidRDefault="002904A6" w:rsidP="1933ECCE">
      <w:pPr>
        <w:ind w:left="2880" w:hanging="2700"/>
        <w:rPr>
          <w:rFonts w:ascii="Garamond" w:hAnsi="Garamond"/>
          <w:sz w:val="24"/>
          <w:szCs w:val="24"/>
        </w:rPr>
      </w:pPr>
      <w:r w:rsidRPr="003A7197">
        <w:rPr>
          <w:rFonts w:ascii="Garamond" w:hAnsi="Garamond"/>
          <w:sz w:val="24"/>
          <w:szCs w:val="24"/>
        </w:rPr>
        <w:t>2009</w:t>
      </w:r>
      <w:r w:rsidRPr="003A7197">
        <w:rPr>
          <w:rFonts w:ascii="Garamond" w:hAnsi="Garamond"/>
          <w:sz w:val="24"/>
          <w:szCs w:val="24"/>
        </w:rPr>
        <w:tab/>
        <w:t xml:space="preserve">Research Assistant to Delia Saenz, Ph.D. </w:t>
      </w:r>
    </w:p>
    <w:p w14:paraId="3EC717C1" w14:textId="77777777" w:rsidR="002904A6" w:rsidRPr="003A7197" w:rsidRDefault="002904A6" w:rsidP="00B41D72">
      <w:pPr>
        <w:ind w:left="2880" w:hanging="2700"/>
        <w:rPr>
          <w:rFonts w:ascii="Garamond" w:hAnsi="Garamond"/>
          <w:sz w:val="24"/>
          <w:szCs w:val="24"/>
        </w:rPr>
      </w:pPr>
    </w:p>
    <w:p w14:paraId="76E71303" w14:textId="2379BF05" w:rsidR="002904A6" w:rsidRPr="003A7197" w:rsidRDefault="003A7197" w:rsidP="1933ECCE">
      <w:pPr>
        <w:ind w:left="2880" w:hanging="27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2005/</w:t>
      </w:r>
      <w:r w:rsidR="00273FEF" w:rsidRPr="003A7197">
        <w:rPr>
          <w:rFonts w:ascii="Garamond" w:hAnsi="Garamond"/>
          <w:sz w:val="24"/>
          <w:szCs w:val="24"/>
        </w:rPr>
        <w:t>2008</w:t>
      </w:r>
      <w:r w:rsidR="002904A6" w:rsidRPr="003A7197">
        <w:rPr>
          <w:rFonts w:ascii="Garamond" w:hAnsi="Garamond"/>
          <w:sz w:val="24"/>
          <w:szCs w:val="24"/>
        </w:rPr>
        <w:tab/>
        <w:t>Research Assistant on Ford Foundation Grant; “The Diversification</w:t>
      </w:r>
    </w:p>
    <w:p w14:paraId="19D15A5F" w14:textId="77777777" w:rsidR="009A6190" w:rsidRPr="003A7197" w:rsidRDefault="002904A6" w:rsidP="1933ECCE">
      <w:pPr>
        <w:ind w:left="2880" w:hanging="2700"/>
        <w:rPr>
          <w:rFonts w:ascii="Garamond" w:hAnsi="Garamond"/>
          <w:sz w:val="24"/>
          <w:szCs w:val="24"/>
        </w:rPr>
      </w:pPr>
      <w:r w:rsidRPr="003A7197">
        <w:rPr>
          <w:rFonts w:ascii="Garamond" w:hAnsi="Garamond"/>
          <w:sz w:val="24"/>
          <w:szCs w:val="24"/>
        </w:rPr>
        <w:tab/>
        <w:t xml:space="preserve">of the Academy Post-Gruetter,” Arizona State University, Tempe, AZ.   </w:t>
      </w:r>
    </w:p>
    <w:p w14:paraId="0F84A0CB" w14:textId="77777777" w:rsidR="002904A6" w:rsidRPr="003A7197" w:rsidRDefault="1933ECCE" w:rsidP="1933ECCE">
      <w:pPr>
        <w:ind w:left="2880"/>
        <w:rPr>
          <w:rFonts w:ascii="Garamond" w:hAnsi="Garamond"/>
          <w:sz w:val="24"/>
          <w:szCs w:val="24"/>
        </w:rPr>
      </w:pPr>
      <w:r w:rsidRPr="1933ECCE">
        <w:rPr>
          <w:rFonts w:ascii="Garamond" w:hAnsi="Garamond"/>
          <w:sz w:val="24"/>
          <w:szCs w:val="24"/>
        </w:rPr>
        <w:t>P.I.: Delia Saenz, Ph.D.</w:t>
      </w:r>
    </w:p>
    <w:p w14:paraId="6E193AA6" w14:textId="77777777" w:rsidR="002904A6" w:rsidRPr="003A7197" w:rsidRDefault="002904A6" w:rsidP="00B41D72">
      <w:pPr>
        <w:ind w:hanging="2700"/>
        <w:rPr>
          <w:rFonts w:ascii="Garamond" w:hAnsi="Garamond"/>
          <w:sz w:val="24"/>
          <w:szCs w:val="24"/>
        </w:rPr>
      </w:pPr>
    </w:p>
    <w:p w14:paraId="58EBE744" w14:textId="77777777" w:rsidR="009A6190" w:rsidRPr="003A7197" w:rsidRDefault="002904A6" w:rsidP="1933ECCE">
      <w:pPr>
        <w:ind w:left="2880" w:hanging="2700"/>
        <w:rPr>
          <w:rFonts w:ascii="Garamond" w:hAnsi="Garamond"/>
          <w:sz w:val="24"/>
          <w:szCs w:val="24"/>
        </w:rPr>
      </w:pPr>
      <w:r w:rsidRPr="003A7197">
        <w:rPr>
          <w:rFonts w:ascii="Garamond" w:hAnsi="Garamond"/>
          <w:sz w:val="24"/>
          <w:szCs w:val="24"/>
        </w:rPr>
        <w:t>2003-2004</w:t>
      </w:r>
      <w:r w:rsidRPr="003A7197">
        <w:rPr>
          <w:rFonts w:ascii="Garamond" w:hAnsi="Garamond"/>
          <w:sz w:val="24"/>
          <w:szCs w:val="24"/>
        </w:rPr>
        <w:tab/>
        <w:t xml:space="preserve">Research Assistant on NIMH 2R01MH058563-06A1; “Syntheses of HIV/AIDS Research Project,” University of Connecticut, Storrs, CT.    </w:t>
      </w:r>
    </w:p>
    <w:p w14:paraId="6D140A5F" w14:textId="77777777" w:rsidR="002904A6" w:rsidRPr="003A7197" w:rsidRDefault="1933ECCE" w:rsidP="1933ECCE">
      <w:pPr>
        <w:ind w:left="2880"/>
        <w:rPr>
          <w:rFonts w:ascii="Garamond" w:hAnsi="Garamond"/>
          <w:sz w:val="24"/>
          <w:szCs w:val="24"/>
        </w:rPr>
      </w:pPr>
      <w:r w:rsidRPr="1933ECCE">
        <w:rPr>
          <w:rFonts w:ascii="Garamond" w:hAnsi="Garamond"/>
          <w:sz w:val="24"/>
          <w:szCs w:val="24"/>
        </w:rPr>
        <w:t xml:space="preserve">P.I.: Blair T. Johnson, Ph.D. </w:t>
      </w:r>
    </w:p>
    <w:p w14:paraId="34DEC337" w14:textId="77777777" w:rsidR="002904A6" w:rsidRPr="003A7197" w:rsidRDefault="002904A6" w:rsidP="00B41D72">
      <w:pPr>
        <w:ind w:left="2880"/>
        <w:rPr>
          <w:rFonts w:ascii="Garamond" w:hAnsi="Garamond"/>
          <w:sz w:val="24"/>
          <w:szCs w:val="24"/>
        </w:rPr>
      </w:pPr>
    </w:p>
    <w:p w14:paraId="60F3F39D" w14:textId="77777777" w:rsidR="009A0B22" w:rsidRPr="003A7197" w:rsidRDefault="002904A6" w:rsidP="1933ECCE">
      <w:pPr>
        <w:ind w:left="2880" w:hanging="2700"/>
        <w:rPr>
          <w:rFonts w:ascii="Garamond" w:hAnsi="Garamond"/>
          <w:sz w:val="24"/>
          <w:szCs w:val="24"/>
        </w:rPr>
      </w:pPr>
      <w:r w:rsidRPr="003A7197">
        <w:rPr>
          <w:rFonts w:ascii="Garamond" w:hAnsi="Garamond"/>
          <w:sz w:val="24"/>
          <w:szCs w:val="24"/>
        </w:rPr>
        <w:t>2002</w:t>
      </w:r>
      <w:r w:rsidRPr="003A7197">
        <w:rPr>
          <w:rFonts w:ascii="Garamond" w:hAnsi="Garamond"/>
          <w:sz w:val="24"/>
          <w:szCs w:val="24"/>
        </w:rPr>
        <w:tab/>
        <w:t>Research Assistant</w:t>
      </w:r>
      <w:r w:rsidR="009A0B22" w:rsidRPr="003A7197">
        <w:rPr>
          <w:rFonts w:ascii="Garamond" w:hAnsi="Garamond"/>
          <w:sz w:val="24"/>
          <w:szCs w:val="24"/>
        </w:rPr>
        <w:t xml:space="preserve"> as participant in the Leadership Alliance Summer Research Early Identification Program</w:t>
      </w:r>
      <w:r w:rsidR="00273FEF" w:rsidRPr="003A7197">
        <w:rPr>
          <w:rFonts w:ascii="Garamond" w:hAnsi="Garamond"/>
          <w:sz w:val="24"/>
          <w:szCs w:val="24"/>
        </w:rPr>
        <w:t xml:space="preserve"> on NIGMS </w:t>
      </w:r>
      <w:r w:rsidR="009A0B22" w:rsidRPr="003A7197">
        <w:rPr>
          <w:rFonts w:ascii="Garamond" w:hAnsi="Garamond"/>
          <w:sz w:val="24"/>
          <w:szCs w:val="24"/>
        </w:rPr>
        <w:t>5S06GM008016-31; “Predictors of Ambulatory Cardiac Activity in African Americans,” Howard University, Washington, D.C.     </w:t>
      </w:r>
      <w:r w:rsidRPr="003A7197">
        <w:rPr>
          <w:rFonts w:ascii="Garamond" w:hAnsi="Garamond"/>
          <w:sz w:val="24"/>
          <w:szCs w:val="24"/>
        </w:rPr>
        <w:t xml:space="preserve"> </w:t>
      </w:r>
    </w:p>
    <w:p w14:paraId="09D5B7B0" w14:textId="77777777" w:rsidR="002904A6" w:rsidRPr="003A7197" w:rsidRDefault="1933ECCE" w:rsidP="1933ECCE">
      <w:pPr>
        <w:ind w:left="2880"/>
        <w:rPr>
          <w:rFonts w:ascii="Garamond" w:hAnsi="Garamond"/>
          <w:sz w:val="24"/>
          <w:szCs w:val="24"/>
        </w:rPr>
      </w:pPr>
      <w:r w:rsidRPr="1933ECCE">
        <w:rPr>
          <w:rFonts w:ascii="Garamond" w:hAnsi="Garamond"/>
          <w:sz w:val="24"/>
          <w:szCs w:val="24"/>
        </w:rPr>
        <w:t>P.I.:  Jules P. Harrell, Ph.D.</w:t>
      </w:r>
    </w:p>
    <w:p w14:paraId="0B1DA981" w14:textId="77777777" w:rsidR="00161358" w:rsidRDefault="00161358" w:rsidP="00B41D72">
      <w:pPr>
        <w:pStyle w:val="BodyTextIndent2"/>
        <w:ind w:left="0" w:firstLine="0"/>
        <w:rPr>
          <w:rFonts w:ascii="Garamond" w:hAnsi="Garamond"/>
          <w:b/>
          <w:iCs/>
          <w:caps/>
          <w:sz w:val="28"/>
          <w:szCs w:val="28"/>
          <w:u w:val="single"/>
        </w:rPr>
      </w:pPr>
    </w:p>
    <w:p w14:paraId="66F492C2" w14:textId="77777777" w:rsidR="00C06F41" w:rsidRPr="002743EB" w:rsidRDefault="00C06F41" w:rsidP="1933ECCE">
      <w:pPr>
        <w:pStyle w:val="BodyTextIndent2"/>
        <w:ind w:left="0" w:firstLine="0"/>
        <w:rPr>
          <w:rFonts w:ascii="Garamond" w:hAnsi="Garamond"/>
          <w:b/>
          <w:bCs/>
          <w:caps/>
          <w:sz w:val="28"/>
          <w:szCs w:val="28"/>
          <w:u w:val="single"/>
        </w:rPr>
      </w:pPr>
      <w:r w:rsidRPr="1933ECCE">
        <w:rPr>
          <w:rFonts w:ascii="Garamond" w:hAnsi="Garamond"/>
          <w:b/>
          <w:bCs/>
          <w:caps/>
          <w:sz w:val="28"/>
          <w:szCs w:val="28"/>
          <w:u w:val="single"/>
        </w:rPr>
        <w:t>Teaching Experience</w:t>
      </w:r>
      <w:r>
        <w:rPr>
          <w:rFonts w:ascii="Garamond" w:hAnsi="Garamond"/>
          <w:b/>
          <w:iCs/>
          <w:caps/>
          <w:sz w:val="28"/>
          <w:szCs w:val="28"/>
          <w:u w:val="single"/>
        </w:rPr>
        <w:tab/>
      </w:r>
      <w:r>
        <w:rPr>
          <w:rFonts w:ascii="Garamond" w:hAnsi="Garamond"/>
          <w:b/>
          <w:iCs/>
          <w:caps/>
          <w:sz w:val="28"/>
          <w:szCs w:val="28"/>
          <w:u w:val="single"/>
        </w:rPr>
        <w:tab/>
      </w:r>
      <w:r>
        <w:rPr>
          <w:rFonts w:ascii="Garamond" w:hAnsi="Garamond"/>
          <w:b/>
          <w:iCs/>
          <w:caps/>
          <w:sz w:val="28"/>
          <w:szCs w:val="28"/>
          <w:u w:val="single"/>
        </w:rPr>
        <w:tab/>
      </w:r>
      <w:r>
        <w:rPr>
          <w:rFonts w:ascii="Garamond" w:hAnsi="Garamond"/>
          <w:b/>
          <w:iCs/>
          <w:caps/>
          <w:sz w:val="28"/>
          <w:szCs w:val="28"/>
          <w:u w:val="single"/>
        </w:rPr>
        <w:tab/>
      </w:r>
      <w:r>
        <w:rPr>
          <w:rFonts w:ascii="Garamond" w:hAnsi="Garamond"/>
          <w:b/>
          <w:iCs/>
          <w:caps/>
          <w:sz w:val="28"/>
          <w:szCs w:val="28"/>
          <w:u w:val="single"/>
        </w:rPr>
        <w:tab/>
      </w:r>
      <w:r>
        <w:rPr>
          <w:rFonts w:ascii="Garamond" w:hAnsi="Garamond"/>
          <w:b/>
          <w:iCs/>
          <w:caps/>
          <w:sz w:val="28"/>
          <w:szCs w:val="28"/>
          <w:u w:val="single"/>
        </w:rPr>
        <w:tab/>
      </w:r>
      <w:r>
        <w:rPr>
          <w:rFonts w:ascii="Garamond" w:hAnsi="Garamond"/>
          <w:b/>
          <w:iCs/>
          <w:caps/>
          <w:sz w:val="28"/>
          <w:szCs w:val="28"/>
          <w:u w:val="single"/>
        </w:rPr>
        <w:tab/>
      </w:r>
      <w:r>
        <w:rPr>
          <w:rFonts w:ascii="Garamond" w:hAnsi="Garamond"/>
          <w:b/>
          <w:iCs/>
          <w:caps/>
          <w:sz w:val="28"/>
          <w:szCs w:val="28"/>
          <w:u w:val="single"/>
        </w:rPr>
        <w:tab/>
      </w:r>
      <w:r>
        <w:rPr>
          <w:rFonts w:ascii="Garamond" w:hAnsi="Garamond"/>
          <w:b/>
          <w:iCs/>
          <w:caps/>
          <w:sz w:val="28"/>
          <w:szCs w:val="28"/>
          <w:u w:val="single"/>
        </w:rPr>
        <w:tab/>
      </w:r>
    </w:p>
    <w:p w14:paraId="4FAF02AE" w14:textId="52F5FDB0" w:rsidR="00C06F41" w:rsidRPr="003A7197" w:rsidRDefault="1933ECCE" w:rsidP="1933ECCE">
      <w:pPr>
        <w:tabs>
          <w:tab w:val="left" w:pos="1620"/>
          <w:tab w:val="left" w:pos="5310"/>
        </w:tabs>
        <w:rPr>
          <w:rFonts w:ascii="Garamond" w:hAnsi="Garamond"/>
          <w:sz w:val="24"/>
          <w:szCs w:val="24"/>
        </w:rPr>
      </w:pPr>
      <w:r w:rsidRPr="1933ECCE">
        <w:rPr>
          <w:rFonts w:ascii="Garamond" w:hAnsi="Garamond"/>
          <w:b/>
          <w:bCs/>
          <w:sz w:val="24"/>
          <w:szCs w:val="24"/>
        </w:rPr>
        <w:t>Instructor</w:t>
      </w:r>
    </w:p>
    <w:p w14:paraId="03B6DED2" w14:textId="7198FEE5" w:rsidR="007A1146" w:rsidRDefault="007A1146" w:rsidP="1933ECCE">
      <w:pPr>
        <w:tabs>
          <w:tab w:val="left" w:pos="1620"/>
          <w:tab w:val="left" w:pos="5310"/>
        </w:tabs>
        <w:ind w:left="2880" w:hanging="270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2018-present </w:t>
      </w:r>
      <w:r>
        <w:rPr>
          <w:rFonts w:ascii="Garamond" w:hAnsi="Garamond"/>
          <w:b/>
          <w:bCs/>
          <w:sz w:val="24"/>
          <w:szCs w:val="24"/>
        </w:rPr>
        <w:tab/>
        <w:t>Psychological and Brain Sciences, University of Massachusetts</w:t>
      </w:r>
    </w:p>
    <w:p w14:paraId="15777D52" w14:textId="2FD864FA" w:rsidR="007A1146" w:rsidRPr="007A1146" w:rsidRDefault="007A1146" w:rsidP="007A1146">
      <w:pPr>
        <w:tabs>
          <w:tab w:val="left" w:pos="1620"/>
          <w:tab w:val="left" w:pos="5310"/>
        </w:tabs>
        <w:ind w:left="2880" w:hanging="2520"/>
        <w:rPr>
          <w:rFonts w:ascii="Garamond" w:hAnsi="Garamond"/>
          <w:bCs/>
          <w:sz w:val="24"/>
          <w:szCs w:val="24"/>
        </w:rPr>
      </w:pPr>
      <w:r w:rsidRPr="007A1146">
        <w:rPr>
          <w:rFonts w:ascii="Garamond" w:hAnsi="Garamond"/>
          <w:bCs/>
          <w:sz w:val="24"/>
          <w:szCs w:val="24"/>
        </w:rPr>
        <w:t>PS391</w:t>
      </w:r>
      <w:r w:rsidRPr="007A1146">
        <w:rPr>
          <w:rFonts w:ascii="Garamond" w:hAnsi="Garamond"/>
          <w:bCs/>
          <w:sz w:val="24"/>
          <w:szCs w:val="24"/>
        </w:rPr>
        <w:tab/>
        <w:t>Seminar in Stigma, Discrimination, and Health</w:t>
      </w:r>
      <w:r w:rsidRPr="007A1146">
        <w:rPr>
          <w:rFonts w:ascii="Garamond" w:hAnsi="Garamond"/>
          <w:bCs/>
          <w:sz w:val="24"/>
          <w:szCs w:val="24"/>
        </w:rPr>
        <w:tab/>
      </w:r>
    </w:p>
    <w:p w14:paraId="1CCA65F8" w14:textId="34A022FD" w:rsidR="007A1146" w:rsidRDefault="00E55463" w:rsidP="1933ECCE">
      <w:pPr>
        <w:tabs>
          <w:tab w:val="left" w:pos="1620"/>
          <w:tab w:val="left" w:pos="5310"/>
        </w:tabs>
        <w:ind w:left="2880" w:hanging="270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ab/>
      </w:r>
    </w:p>
    <w:p w14:paraId="51966FFB" w14:textId="5182AA41" w:rsidR="006A22BC" w:rsidRDefault="006A22BC" w:rsidP="1933ECCE">
      <w:pPr>
        <w:tabs>
          <w:tab w:val="left" w:pos="1620"/>
          <w:tab w:val="left" w:pos="5310"/>
        </w:tabs>
        <w:ind w:left="2880" w:hanging="2700"/>
        <w:rPr>
          <w:rFonts w:ascii="Garamond" w:hAnsi="Garamond"/>
          <w:b/>
          <w:bCs/>
          <w:sz w:val="24"/>
          <w:szCs w:val="24"/>
        </w:rPr>
      </w:pPr>
      <w:r w:rsidRPr="1933ECCE">
        <w:rPr>
          <w:rFonts w:ascii="Garamond" w:hAnsi="Garamond"/>
          <w:b/>
          <w:bCs/>
          <w:sz w:val="24"/>
          <w:szCs w:val="24"/>
        </w:rPr>
        <w:t>2017</w:t>
      </w:r>
      <w:r>
        <w:rPr>
          <w:rFonts w:ascii="Garamond" w:hAnsi="Garamond"/>
          <w:b/>
          <w:sz w:val="24"/>
          <w:szCs w:val="24"/>
        </w:rPr>
        <w:tab/>
      </w:r>
      <w:r w:rsidRPr="1933ECCE">
        <w:rPr>
          <w:rFonts w:ascii="Garamond" w:hAnsi="Garamond"/>
          <w:b/>
          <w:bCs/>
          <w:sz w:val="24"/>
          <w:szCs w:val="24"/>
        </w:rPr>
        <w:t xml:space="preserve">Psychology Department, University of Liverpool </w:t>
      </w:r>
    </w:p>
    <w:p w14:paraId="1352DB56" w14:textId="0E2B7068" w:rsidR="006A22BC" w:rsidRPr="006A22BC" w:rsidRDefault="006A22BC" w:rsidP="1933ECCE">
      <w:pPr>
        <w:tabs>
          <w:tab w:val="left" w:pos="1620"/>
          <w:tab w:val="left" w:pos="5310"/>
        </w:tabs>
        <w:ind w:left="2880" w:hanging="270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Pr="006A22BC">
        <w:rPr>
          <w:rFonts w:ascii="Garamond" w:hAnsi="Garamond"/>
          <w:sz w:val="24"/>
          <w:szCs w:val="24"/>
        </w:rPr>
        <w:t>Workshop on Mediation Analysis (for graduate students and faculty)</w:t>
      </w:r>
    </w:p>
    <w:p w14:paraId="296E3C8F" w14:textId="77777777" w:rsidR="006A22BC" w:rsidRDefault="006A22BC" w:rsidP="003E37E7">
      <w:pPr>
        <w:tabs>
          <w:tab w:val="left" w:pos="1620"/>
          <w:tab w:val="left" w:pos="5310"/>
        </w:tabs>
        <w:ind w:left="2880" w:hanging="2700"/>
        <w:rPr>
          <w:rFonts w:ascii="Garamond" w:hAnsi="Garamond"/>
          <w:b/>
          <w:sz w:val="24"/>
          <w:szCs w:val="24"/>
        </w:rPr>
      </w:pPr>
    </w:p>
    <w:p w14:paraId="6E9805D5" w14:textId="20031B29" w:rsidR="00932B93" w:rsidRPr="00956BC7" w:rsidRDefault="00932B93" w:rsidP="1933ECCE">
      <w:pPr>
        <w:tabs>
          <w:tab w:val="left" w:pos="1620"/>
          <w:tab w:val="left" w:pos="5310"/>
        </w:tabs>
        <w:ind w:left="2880" w:hanging="2700"/>
        <w:rPr>
          <w:rFonts w:ascii="Garamond" w:hAnsi="Garamond"/>
          <w:b/>
          <w:bCs/>
          <w:sz w:val="24"/>
          <w:szCs w:val="24"/>
        </w:rPr>
      </w:pPr>
      <w:r w:rsidRPr="1933ECCE">
        <w:rPr>
          <w:rFonts w:ascii="Garamond" w:hAnsi="Garamond"/>
          <w:b/>
          <w:bCs/>
          <w:sz w:val="24"/>
          <w:szCs w:val="24"/>
        </w:rPr>
        <w:t>2013-present</w:t>
      </w:r>
      <w:r w:rsidRPr="00956BC7">
        <w:rPr>
          <w:rFonts w:ascii="Garamond" w:hAnsi="Garamond"/>
          <w:b/>
          <w:sz w:val="24"/>
          <w:szCs w:val="24"/>
        </w:rPr>
        <w:tab/>
      </w:r>
      <w:r w:rsidRPr="1933ECCE">
        <w:rPr>
          <w:rFonts w:ascii="Garamond" w:hAnsi="Garamond"/>
          <w:b/>
          <w:bCs/>
          <w:sz w:val="24"/>
          <w:szCs w:val="24"/>
        </w:rPr>
        <w:t>Psychology Department, Colby College</w:t>
      </w:r>
      <w:r w:rsidRPr="00956BC7">
        <w:rPr>
          <w:rFonts w:ascii="Garamond" w:hAnsi="Garamond"/>
          <w:b/>
          <w:sz w:val="24"/>
          <w:szCs w:val="24"/>
        </w:rPr>
        <w:tab/>
      </w:r>
      <w:r w:rsidRPr="00956BC7">
        <w:rPr>
          <w:rFonts w:ascii="Garamond" w:hAnsi="Garamond"/>
          <w:b/>
          <w:sz w:val="24"/>
          <w:szCs w:val="24"/>
        </w:rPr>
        <w:tab/>
      </w:r>
      <w:r w:rsidRPr="00956BC7">
        <w:rPr>
          <w:rFonts w:ascii="Garamond" w:hAnsi="Garamond"/>
          <w:b/>
          <w:sz w:val="24"/>
          <w:szCs w:val="24"/>
        </w:rPr>
        <w:tab/>
      </w:r>
      <w:r w:rsidRPr="00956BC7">
        <w:rPr>
          <w:rFonts w:ascii="Garamond" w:hAnsi="Garamond"/>
          <w:b/>
          <w:sz w:val="24"/>
          <w:szCs w:val="24"/>
        </w:rPr>
        <w:tab/>
      </w:r>
    </w:p>
    <w:p w14:paraId="5924B131" w14:textId="77777777" w:rsidR="00932B93" w:rsidRPr="003A7197" w:rsidRDefault="00932B93" w:rsidP="1933ECCE">
      <w:pPr>
        <w:tabs>
          <w:tab w:val="left" w:pos="1620"/>
          <w:tab w:val="left" w:pos="1710"/>
          <w:tab w:val="left" w:pos="5310"/>
        </w:tabs>
        <w:ind w:left="360"/>
        <w:rPr>
          <w:rFonts w:ascii="Garamond" w:hAnsi="Garamond"/>
          <w:sz w:val="24"/>
          <w:szCs w:val="24"/>
        </w:rPr>
      </w:pPr>
      <w:r w:rsidRPr="003A7197">
        <w:rPr>
          <w:rFonts w:ascii="Garamond" w:hAnsi="Garamond"/>
          <w:sz w:val="24"/>
          <w:szCs w:val="24"/>
        </w:rPr>
        <w:t xml:space="preserve">PS214 Lab  </w:t>
      </w:r>
      <w:r w:rsidRPr="003A7197">
        <w:rPr>
          <w:rFonts w:ascii="Garamond" w:hAnsi="Garamond"/>
          <w:sz w:val="24"/>
          <w:szCs w:val="24"/>
        </w:rPr>
        <w:tab/>
        <w:t>Research Methods and Statistics in Psychology I Laboratory</w:t>
      </w:r>
      <w:r w:rsidRPr="003A7197">
        <w:rPr>
          <w:rFonts w:ascii="Garamond" w:hAnsi="Garamond"/>
          <w:sz w:val="24"/>
          <w:szCs w:val="24"/>
        </w:rPr>
        <w:tab/>
      </w:r>
    </w:p>
    <w:p w14:paraId="6FAE8588" w14:textId="77777777" w:rsidR="00932B93" w:rsidRPr="003A7197" w:rsidRDefault="00932B93" w:rsidP="1933ECCE">
      <w:pPr>
        <w:tabs>
          <w:tab w:val="left" w:pos="1620"/>
          <w:tab w:val="left" w:pos="5310"/>
        </w:tabs>
        <w:ind w:left="360"/>
        <w:rPr>
          <w:rFonts w:ascii="Garamond" w:hAnsi="Garamond"/>
          <w:sz w:val="24"/>
          <w:szCs w:val="24"/>
        </w:rPr>
      </w:pPr>
      <w:r w:rsidRPr="003A7197">
        <w:rPr>
          <w:rFonts w:ascii="Garamond" w:hAnsi="Garamond"/>
          <w:sz w:val="24"/>
          <w:szCs w:val="24"/>
        </w:rPr>
        <w:t xml:space="preserve">PS215 Lab  </w:t>
      </w:r>
      <w:r w:rsidRPr="003A7197">
        <w:rPr>
          <w:rFonts w:ascii="Garamond" w:hAnsi="Garamond"/>
          <w:sz w:val="24"/>
          <w:szCs w:val="24"/>
        </w:rPr>
        <w:tab/>
        <w:t>Research Methods and Statistics in Psychology II Laboratory</w:t>
      </w:r>
      <w:r w:rsidRPr="003A7197">
        <w:rPr>
          <w:rFonts w:ascii="Garamond" w:hAnsi="Garamond"/>
          <w:sz w:val="24"/>
          <w:szCs w:val="24"/>
        </w:rPr>
        <w:tab/>
      </w:r>
      <w:r w:rsidRPr="003A7197">
        <w:rPr>
          <w:rFonts w:ascii="Garamond" w:hAnsi="Garamond"/>
          <w:sz w:val="24"/>
          <w:szCs w:val="24"/>
        </w:rPr>
        <w:tab/>
      </w:r>
      <w:r w:rsidRPr="003A7197">
        <w:rPr>
          <w:rFonts w:ascii="Garamond" w:hAnsi="Garamond"/>
          <w:sz w:val="24"/>
          <w:szCs w:val="24"/>
        </w:rPr>
        <w:tab/>
      </w:r>
    </w:p>
    <w:p w14:paraId="15459F5B" w14:textId="77777777" w:rsidR="00932B93" w:rsidRPr="003A7197" w:rsidRDefault="00932B93" w:rsidP="1933ECCE">
      <w:pPr>
        <w:tabs>
          <w:tab w:val="left" w:pos="1620"/>
          <w:tab w:val="left" w:pos="5310"/>
        </w:tabs>
        <w:ind w:left="360"/>
        <w:rPr>
          <w:rFonts w:ascii="Garamond" w:hAnsi="Garamond"/>
          <w:sz w:val="24"/>
          <w:szCs w:val="24"/>
        </w:rPr>
      </w:pPr>
      <w:r w:rsidRPr="003A7197">
        <w:rPr>
          <w:rFonts w:ascii="Garamond" w:hAnsi="Garamond"/>
          <w:sz w:val="24"/>
          <w:szCs w:val="24"/>
        </w:rPr>
        <w:t>PS241</w:t>
      </w:r>
      <w:r w:rsidRPr="003A7197">
        <w:rPr>
          <w:rFonts w:ascii="Garamond" w:hAnsi="Garamond"/>
          <w:sz w:val="24"/>
          <w:szCs w:val="24"/>
        </w:rPr>
        <w:tab/>
        <w:t>Health Psychology</w:t>
      </w:r>
      <w:r w:rsidRPr="003A7197">
        <w:rPr>
          <w:rFonts w:ascii="Garamond" w:hAnsi="Garamond"/>
          <w:sz w:val="24"/>
          <w:szCs w:val="24"/>
        </w:rPr>
        <w:tab/>
      </w:r>
      <w:r w:rsidRPr="003A7197">
        <w:rPr>
          <w:rFonts w:ascii="Garamond" w:hAnsi="Garamond"/>
          <w:sz w:val="24"/>
          <w:szCs w:val="24"/>
        </w:rPr>
        <w:tab/>
      </w:r>
      <w:r w:rsidRPr="003A7197">
        <w:rPr>
          <w:rFonts w:ascii="Garamond" w:hAnsi="Garamond"/>
          <w:sz w:val="24"/>
          <w:szCs w:val="24"/>
        </w:rPr>
        <w:tab/>
      </w:r>
    </w:p>
    <w:p w14:paraId="6B0B1489" w14:textId="61DBB4AC" w:rsidR="00932B93" w:rsidRPr="003A7197" w:rsidRDefault="00932B93" w:rsidP="1933ECCE">
      <w:pPr>
        <w:tabs>
          <w:tab w:val="left" w:pos="1620"/>
          <w:tab w:val="left" w:pos="5310"/>
        </w:tabs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PS356/</w:t>
      </w:r>
      <w:r w:rsidRPr="003A7197">
        <w:rPr>
          <w:rFonts w:ascii="Garamond" w:hAnsi="Garamond"/>
          <w:sz w:val="24"/>
          <w:szCs w:val="24"/>
        </w:rPr>
        <w:t>357</w:t>
      </w:r>
      <w:r w:rsidRPr="003A7197">
        <w:rPr>
          <w:rFonts w:ascii="Garamond" w:hAnsi="Garamond"/>
          <w:sz w:val="24"/>
          <w:szCs w:val="24"/>
        </w:rPr>
        <w:tab/>
        <w:t>Seminar and Collaborative Research: Social Psychology and Health</w:t>
      </w:r>
    </w:p>
    <w:p w14:paraId="231FAE3A" w14:textId="77777777" w:rsidR="00932B93" w:rsidRDefault="00932B93" w:rsidP="003E37E7">
      <w:pPr>
        <w:tabs>
          <w:tab w:val="left" w:pos="1620"/>
          <w:tab w:val="left" w:pos="5310"/>
        </w:tabs>
        <w:rPr>
          <w:rFonts w:ascii="Garamond" w:hAnsi="Garamond"/>
          <w:sz w:val="24"/>
          <w:szCs w:val="24"/>
        </w:rPr>
      </w:pPr>
    </w:p>
    <w:p w14:paraId="116BB479" w14:textId="3235B5FC" w:rsidR="00932B93" w:rsidRPr="00956BC7" w:rsidRDefault="00932B93" w:rsidP="1933ECCE">
      <w:pPr>
        <w:tabs>
          <w:tab w:val="left" w:pos="1620"/>
          <w:tab w:val="left" w:pos="5310"/>
        </w:tabs>
        <w:ind w:left="2880" w:hanging="2700"/>
        <w:rPr>
          <w:rFonts w:ascii="Garamond" w:hAnsi="Garamond"/>
          <w:b/>
          <w:bCs/>
          <w:sz w:val="24"/>
          <w:szCs w:val="24"/>
        </w:rPr>
      </w:pPr>
      <w:r w:rsidRPr="1933ECCE">
        <w:rPr>
          <w:rFonts w:ascii="Garamond" w:hAnsi="Garamond"/>
          <w:b/>
          <w:bCs/>
          <w:sz w:val="24"/>
          <w:szCs w:val="24"/>
        </w:rPr>
        <w:lastRenderedPageBreak/>
        <w:t xml:space="preserve">2004-2010 </w:t>
      </w:r>
      <w:r w:rsidRPr="00956BC7">
        <w:rPr>
          <w:rFonts w:ascii="Garamond" w:hAnsi="Garamond"/>
          <w:b/>
          <w:sz w:val="24"/>
          <w:szCs w:val="24"/>
        </w:rPr>
        <w:tab/>
      </w:r>
      <w:r w:rsidRPr="1933ECCE">
        <w:rPr>
          <w:rFonts w:ascii="Garamond" w:hAnsi="Garamond"/>
          <w:b/>
          <w:bCs/>
          <w:sz w:val="24"/>
          <w:szCs w:val="24"/>
        </w:rPr>
        <w:t>Psychology Department, Arizona State University</w:t>
      </w:r>
      <w:r w:rsidRPr="00956BC7">
        <w:rPr>
          <w:rFonts w:ascii="Garamond" w:hAnsi="Garamond"/>
          <w:b/>
          <w:sz w:val="24"/>
          <w:szCs w:val="24"/>
        </w:rPr>
        <w:tab/>
      </w:r>
      <w:r w:rsidRPr="00956BC7">
        <w:rPr>
          <w:rFonts w:ascii="Garamond" w:hAnsi="Garamond"/>
          <w:b/>
          <w:sz w:val="24"/>
          <w:szCs w:val="24"/>
        </w:rPr>
        <w:tab/>
      </w:r>
      <w:r w:rsidRPr="00956BC7">
        <w:rPr>
          <w:rFonts w:ascii="Garamond" w:hAnsi="Garamond"/>
          <w:b/>
          <w:sz w:val="24"/>
          <w:szCs w:val="24"/>
        </w:rPr>
        <w:tab/>
      </w:r>
    </w:p>
    <w:p w14:paraId="6BF751C8" w14:textId="77777777" w:rsidR="00932B93" w:rsidRPr="003A7197" w:rsidRDefault="00932B93" w:rsidP="1933ECCE">
      <w:pPr>
        <w:tabs>
          <w:tab w:val="left" w:pos="1620"/>
          <w:tab w:val="left" w:pos="5310"/>
        </w:tabs>
        <w:ind w:left="360"/>
        <w:rPr>
          <w:rFonts w:ascii="Garamond" w:hAnsi="Garamond"/>
          <w:sz w:val="24"/>
          <w:szCs w:val="24"/>
        </w:rPr>
      </w:pPr>
      <w:r w:rsidRPr="003A7197">
        <w:rPr>
          <w:rFonts w:ascii="Garamond" w:hAnsi="Garamond"/>
          <w:sz w:val="24"/>
          <w:szCs w:val="24"/>
        </w:rPr>
        <w:t>PSY290</w:t>
      </w:r>
      <w:r w:rsidRPr="003A7197">
        <w:rPr>
          <w:rFonts w:ascii="Garamond" w:hAnsi="Garamond"/>
          <w:sz w:val="24"/>
          <w:szCs w:val="24"/>
        </w:rPr>
        <w:tab/>
        <w:t>Research Methods Laboratory</w:t>
      </w:r>
      <w:r w:rsidRPr="003A7197">
        <w:rPr>
          <w:rFonts w:ascii="Garamond" w:hAnsi="Garamond"/>
          <w:sz w:val="24"/>
          <w:szCs w:val="24"/>
        </w:rPr>
        <w:tab/>
      </w:r>
      <w:r w:rsidRPr="003A7197">
        <w:rPr>
          <w:rFonts w:ascii="Garamond" w:hAnsi="Garamond"/>
          <w:sz w:val="24"/>
          <w:szCs w:val="24"/>
        </w:rPr>
        <w:tab/>
      </w:r>
      <w:r w:rsidRPr="003A7197">
        <w:rPr>
          <w:rFonts w:ascii="Garamond" w:hAnsi="Garamond"/>
          <w:sz w:val="24"/>
          <w:szCs w:val="24"/>
        </w:rPr>
        <w:tab/>
      </w:r>
    </w:p>
    <w:p w14:paraId="0A095EF8" w14:textId="77777777" w:rsidR="00932B93" w:rsidRPr="003A7197" w:rsidRDefault="00932B93" w:rsidP="1933ECCE">
      <w:pPr>
        <w:tabs>
          <w:tab w:val="left" w:pos="1620"/>
          <w:tab w:val="left" w:pos="5310"/>
        </w:tabs>
        <w:ind w:left="360"/>
        <w:rPr>
          <w:rFonts w:ascii="Garamond" w:hAnsi="Garamond"/>
          <w:sz w:val="24"/>
          <w:szCs w:val="24"/>
        </w:rPr>
      </w:pPr>
      <w:r w:rsidRPr="003A7197">
        <w:rPr>
          <w:rFonts w:ascii="Garamond" w:hAnsi="Garamond"/>
          <w:sz w:val="24"/>
          <w:szCs w:val="24"/>
        </w:rPr>
        <w:t xml:space="preserve">PGS350 </w:t>
      </w:r>
      <w:r w:rsidRPr="003A7197">
        <w:rPr>
          <w:rFonts w:ascii="Garamond" w:hAnsi="Garamond"/>
          <w:sz w:val="24"/>
          <w:szCs w:val="24"/>
        </w:rPr>
        <w:tab/>
        <w:t>Social Psychology</w:t>
      </w:r>
      <w:r w:rsidRPr="003A7197">
        <w:rPr>
          <w:rFonts w:ascii="Garamond" w:hAnsi="Garamond"/>
          <w:sz w:val="24"/>
          <w:szCs w:val="24"/>
        </w:rPr>
        <w:tab/>
      </w:r>
      <w:r w:rsidRPr="003A7197">
        <w:rPr>
          <w:rFonts w:ascii="Garamond" w:hAnsi="Garamond"/>
          <w:sz w:val="24"/>
          <w:szCs w:val="24"/>
        </w:rPr>
        <w:tab/>
      </w:r>
      <w:r w:rsidRPr="003A7197">
        <w:rPr>
          <w:rFonts w:ascii="Garamond" w:hAnsi="Garamond"/>
          <w:sz w:val="24"/>
          <w:szCs w:val="24"/>
        </w:rPr>
        <w:tab/>
      </w:r>
    </w:p>
    <w:p w14:paraId="248D0692" w14:textId="77777777" w:rsidR="00932B93" w:rsidRPr="003A7197" w:rsidRDefault="00932B93" w:rsidP="003E37E7">
      <w:pPr>
        <w:rPr>
          <w:rFonts w:ascii="Garamond" w:hAnsi="Garamond"/>
          <w:sz w:val="24"/>
          <w:szCs w:val="24"/>
        </w:rPr>
      </w:pPr>
    </w:p>
    <w:p w14:paraId="5141C48A" w14:textId="77777777" w:rsidR="00932B93" w:rsidRPr="003A7197" w:rsidRDefault="1933ECCE" w:rsidP="1933ECCE">
      <w:pPr>
        <w:rPr>
          <w:rFonts w:ascii="Garamond" w:hAnsi="Garamond"/>
          <w:sz w:val="24"/>
          <w:szCs w:val="24"/>
        </w:rPr>
      </w:pPr>
      <w:r w:rsidRPr="1933ECCE">
        <w:rPr>
          <w:rFonts w:ascii="Garamond" w:hAnsi="Garamond"/>
          <w:b/>
          <w:bCs/>
          <w:sz w:val="24"/>
          <w:szCs w:val="24"/>
        </w:rPr>
        <w:t>Teaching Assistant</w:t>
      </w:r>
    </w:p>
    <w:p w14:paraId="631DB022" w14:textId="1A6DF135" w:rsidR="00932B93" w:rsidRPr="000B3BC6" w:rsidRDefault="00932B93" w:rsidP="1933ECCE">
      <w:pPr>
        <w:ind w:left="1620" w:hanging="1440"/>
        <w:rPr>
          <w:rFonts w:ascii="Garamond" w:hAnsi="Garamond"/>
          <w:b/>
          <w:bCs/>
          <w:sz w:val="24"/>
          <w:szCs w:val="24"/>
        </w:rPr>
      </w:pPr>
      <w:r w:rsidRPr="1933ECCE">
        <w:rPr>
          <w:rFonts w:ascii="Garamond" w:hAnsi="Garamond"/>
          <w:b/>
          <w:bCs/>
          <w:sz w:val="24"/>
          <w:szCs w:val="24"/>
        </w:rPr>
        <w:t>2004-2010</w:t>
      </w:r>
      <w:r>
        <w:rPr>
          <w:rFonts w:ascii="Garamond" w:hAnsi="Garamond"/>
          <w:b/>
          <w:sz w:val="24"/>
          <w:szCs w:val="24"/>
        </w:rPr>
        <w:tab/>
      </w:r>
      <w:r w:rsidRPr="1933ECCE">
        <w:rPr>
          <w:rFonts w:ascii="Garamond" w:hAnsi="Garamond"/>
          <w:b/>
          <w:bCs/>
          <w:sz w:val="24"/>
          <w:szCs w:val="24"/>
        </w:rPr>
        <w:t>Psychology Department, Arizona State University</w:t>
      </w:r>
      <w:r w:rsidRPr="000B3BC6">
        <w:rPr>
          <w:rFonts w:ascii="Garamond" w:hAnsi="Garamond"/>
          <w:b/>
          <w:sz w:val="24"/>
          <w:szCs w:val="24"/>
        </w:rPr>
        <w:tab/>
      </w:r>
      <w:r w:rsidRPr="000B3BC6">
        <w:rPr>
          <w:rFonts w:ascii="Garamond" w:hAnsi="Garamond"/>
          <w:b/>
          <w:sz w:val="24"/>
          <w:szCs w:val="24"/>
        </w:rPr>
        <w:tab/>
      </w:r>
      <w:r w:rsidRPr="000B3BC6">
        <w:rPr>
          <w:rFonts w:ascii="Garamond" w:hAnsi="Garamond"/>
          <w:b/>
          <w:sz w:val="24"/>
          <w:szCs w:val="24"/>
        </w:rPr>
        <w:tab/>
      </w:r>
    </w:p>
    <w:p w14:paraId="04FAE591" w14:textId="77777777" w:rsidR="00932B93" w:rsidRPr="003A7197" w:rsidRDefault="00932B93" w:rsidP="1933ECCE">
      <w:pPr>
        <w:tabs>
          <w:tab w:val="left" w:pos="1620"/>
          <w:tab w:val="left" w:pos="4140"/>
        </w:tabs>
        <w:ind w:left="540" w:hanging="180"/>
        <w:rPr>
          <w:rFonts w:ascii="Garamond" w:hAnsi="Garamond"/>
          <w:sz w:val="24"/>
          <w:szCs w:val="24"/>
        </w:rPr>
      </w:pPr>
      <w:r w:rsidRPr="003A7197">
        <w:rPr>
          <w:rFonts w:ascii="Garamond" w:hAnsi="Garamond"/>
          <w:sz w:val="24"/>
          <w:szCs w:val="24"/>
        </w:rPr>
        <w:t>PG</w:t>
      </w:r>
      <w:r>
        <w:rPr>
          <w:rFonts w:ascii="Garamond" w:hAnsi="Garamond"/>
          <w:sz w:val="24"/>
          <w:szCs w:val="24"/>
        </w:rPr>
        <w:t>S443</w:t>
      </w:r>
      <w:r>
        <w:rPr>
          <w:rFonts w:ascii="Garamond" w:hAnsi="Garamond"/>
          <w:sz w:val="24"/>
          <w:szCs w:val="24"/>
        </w:rPr>
        <w:tab/>
        <w:t>Abnormal Child Psychology</w:t>
      </w:r>
    </w:p>
    <w:p w14:paraId="28459DA8" w14:textId="77777777" w:rsidR="00932B93" w:rsidRPr="003A7197" w:rsidRDefault="00932B93" w:rsidP="1933ECCE">
      <w:pPr>
        <w:tabs>
          <w:tab w:val="left" w:pos="1620"/>
          <w:tab w:val="left" w:pos="4140"/>
        </w:tabs>
        <w:ind w:left="540" w:hanging="180"/>
        <w:rPr>
          <w:rFonts w:ascii="Garamond" w:hAnsi="Garamond"/>
          <w:sz w:val="24"/>
          <w:szCs w:val="24"/>
        </w:rPr>
      </w:pPr>
      <w:r w:rsidRPr="003A7197">
        <w:rPr>
          <w:rFonts w:ascii="Garamond" w:hAnsi="Garamond"/>
          <w:sz w:val="24"/>
          <w:szCs w:val="24"/>
        </w:rPr>
        <w:t>PSY537</w:t>
      </w:r>
      <w:r w:rsidRPr="003A7197">
        <w:rPr>
          <w:rFonts w:ascii="Garamond" w:hAnsi="Garamond"/>
          <w:sz w:val="24"/>
          <w:szCs w:val="24"/>
        </w:rPr>
        <w:tab/>
        <w:t>Longitudinal Growth Modeling (graduate level course)</w:t>
      </w:r>
    </w:p>
    <w:p w14:paraId="11BDEF6E" w14:textId="77777777" w:rsidR="00932B93" w:rsidRPr="003A7197" w:rsidRDefault="00932B93" w:rsidP="1933ECCE">
      <w:pPr>
        <w:tabs>
          <w:tab w:val="left" w:pos="1620"/>
          <w:tab w:val="left" w:pos="4140"/>
        </w:tabs>
        <w:ind w:left="540" w:hanging="180"/>
        <w:rPr>
          <w:rFonts w:ascii="Garamond" w:hAnsi="Garamond"/>
          <w:sz w:val="24"/>
          <w:szCs w:val="24"/>
        </w:rPr>
      </w:pPr>
      <w:r w:rsidRPr="003A7197">
        <w:rPr>
          <w:rFonts w:ascii="Garamond" w:hAnsi="Garamond"/>
          <w:sz w:val="24"/>
          <w:szCs w:val="24"/>
        </w:rPr>
        <w:t>PSY591</w:t>
      </w:r>
      <w:r w:rsidRPr="003A7197">
        <w:rPr>
          <w:rFonts w:ascii="Garamond" w:hAnsi="Garamond"/>
          <w:sz w:val="24"/>
          <w:szCs w:val="24"/>
        </w:rPr>
        <w:tab/>
        <w:t>Multilevel</w:t>
      </w:r>
      <w:r>
        <w:rPr>
          <w:rFonts w:ascii="Garamond" w:hAnsi="Garamond"/>
          <w:sz w:val="24"/>
          <w:szCs w:val="24"/>
        </w:rPr>
        <w:t xml:space="preserve"> Modeling (graduate level course)</w:t>
      </w:r>
    </w:p>
    <w:p w14:paraId="7B6BEDEB" w14:textId="77777777" w:rsidR="004B3360" w:rsidRPr="00BE1B5C" w:rsidRDefault="004B3360" w:rsidP="003E37E7">
      <w:pPr>
        <w:tabs>
          <w:tab w:val="left" w:pos="1440"/>
          <w:tab w:val="left" w:pos="4140"/>
        </w:tabs>
        <w:rPr>
          <w:rFonts w:ascii="Garamond" w:hAnsi="Garamond"/>
          <w:sz w:val="28"/>
          <w:szCs w:val="28"/>
        </w:rPr>
      </w:pPr>
    </w:p>
    <w:p w14:paraId="1910B173" w14:textId="77777777" w:rsidR="002904A6" w:rsidRPr="002743EB" w:rsidRDefault="002904A6" w:rsidP="1933ECCE">
      <w:pPr>
        <w:pStyle w:val="Heading2"/>
        <w:keepNext w:val="0"/>
        <w:rPr>
          <w:rFonts w:ascii="Garamond" w:hAnsi="Garamond"/>
          <w:b/>
          <w:bCs/>
          <w:caps/>
          <w:sz w:val="28"/>
          <w:szCs w:val="28"/>
        </w:rPr>
      </w:pPr>
      <w:r w:rsidRPr="1933ECCE">
        <w:rPr>
          <w:rFonts w:ascii="Garamond" w:hAnsi="Garamond"/>
          <w:b/>
          <w:bCs/>
          <w:caps/>
          <w:sz w:val="28"/>
          <w:szCs w:val="28"/>
        </w:rPr>
        <w:t>Professional Service</w:t>
      </w:r>
      <w:r>
        <w:rPr>
          <w:rFonts w:ascii="Garamond" w:hAnsi="Garamond"/>
          <w:b/>
          <w:caps/>
          <w:sz w:val="28"/>
          <w:szCs w:val="28"/>
        </w:rPr>
        <w:tab/>
      </w:r>
      <w:r>
        <w:rPr>
          <w:rFonts w:ascii="Garamond" w:hAnsi="Garamond"/>
          <w:b/>
          <w:caps/>
          <w:sz w:val="28"/>
          <w:szCs w:val="28"/>
        </w:rPr>
        <w:tab/>
      </w:r>
      <w:r>
        <w:rPr>
          <w:rFonts w:ascii="Garamond" w:hAnsi="Garamond"/>
          <w:b/>
          <w:caps/>
          <w:sz w:val="28"/>
          <w:szCs w:val="28"/>
        </w:rPr>
        <w:tab/>
      </w:r>
      <w:r>
        <w:rPr>
          <w:rFonts w:ascii="Garamond" w:hAnsi="Garamond"/>
          <w:b/>
          <w:caps/>
          <w:sz w:val="28"/>
          <w:szCs w:val="28"/>
        </w:rPr>
        <w:tab/>
      </w:r>
      <w:r>
        <w:rPr>
          <w:rFonts w:ascii="Garamond" w:hAnsi="Garamond"/>
          <w:b/>
          <w:caps/>
          <w:sz w:val="28"/>
          <w:szCs w:val="28"/>
        </w:rPr>
        <w:tab/>
      </w:r>
      <w:r>
        <w:rPr>
          <w:rFonts w:ascii="Garamond" w:hAnsi="Garamond"/>
          <w:b/>
          <w:caps/>
          <w:sz w:val="28"/>
          <w:szCs w:val="28"/>
        </w:rPr>
        <w:tab/>
      </w:r>
      <w:r>
        <w:rPr>
          <w:rFonts w:ascii="Garamond" w:hAnsi="Garamond"/>
          <w:b/>
          <w:caps/>
          <w:sz w:val="28"/>
          <w:szCs w:val="28"/>
        </w:rPr>
        <w:tab/>
      </w:r>
      <w:r>
        <w:rPr>
          <w:rFonts w:ascii="Garamond" w:hAnsi="Garamond"/>
          <w:b/>
          <w:caps/>
          <w:sz w:val="28"/>
          <w:szCs w:val="28"/>
        </w:rPr>
        <w:tab/>
      </w:r>
      <w:r>
        <w:rPr>
          <w:rFonts w:ascii="Garamond" w:hAnsi="Garamond"/>
          <w:b/>
          <w:caps/>
          <w:sz w:val="28"/>
          <w:szCs w:val="28"/>
        </w:rPr>
        <w:tab/>
      </w:r>
    </w:p>
    <w:p w14:paraId="6A17E76E" w14:textId="4595EBD9" w:rsidR="0072415C" w:rsidRPr="00BE1B5C" w:rsidRDefault="1933ECCE" w:rsidP="1933ECCE">
      <w:pPr>
        <w:rPr>
          <w:rFonts w:ascii="Garamond" w:hAnsi="Garamond"/>
          <w:sz w:val="24"/>
          <w:szCs w:val="24"/>
          <w:u w:val="single"/>
        </w:rPr>
      </w:pPr>
      <w:r w:rsidRPr="1933ECCE">
        <w:rPr>
          <w:rFonts w:ascii="Garamond" w:hAnsi="Garamond"/>
          <w:sz w:val="24"/>
          <w:szCs w:val="24"/>
          <w:u w:val="single"/>
        </w:rPr>
        <w:t xml:space="preserve">Service to </w:t>
      </w:r>
      <w:r w:rsidR="007A1146">
        <w:rPr>
          <w:rFonts w:ascii="Garamond" w:hAnsi="Garamond"/>
          <w:sz w:val="24"/>
          <w:szCs w:val="24"/>
          <w:u w:val="single"/>
        </w:rPr>
        <w:t>University of Massachusetts</w:t>
      </w:r>
    </w:p>
    <w:p w14:paraId="0E4FBAE7" w14:textId="77777777" w:rsidR="00F6401E" w:rsidRDefault="00F6401E" w:rsidP="003E37E7">
      <w:pPr>
        <w:tabs>
          <w:tab w:val="left" w:pos="2790"/>
        </w:tabs>
        <w:ind w:firstLine="180"/>
        <w:rPr>
          <w:rFonts w:ascii="Garamond" w:hAnsi="Garamond"/>
          <w:sz w:val="24"/>
          <w:szCs w:val="24"/>
        </w:rPr>
      </w:pPr>
    </w:p>
    <w:p w14:paraId="2E7ADDEA" w14:textId="77777777" w:rsidR="007A1146" w:rsidRDefault="0072415C" w:rsidP="1933ECCE">
      <w:pPr>
        <w:tabs>
          <w:tab w:val="left" w:pos="2790"/>
        </w:tabs>
        <w:ind w:firstLine="180"/>
        <w:rPr>
          <w:rFonts w:ascii="Garamond" w:hAnsi="Garamond"/>
          <w:sz w:val="24"/>
          <w:szCs w:val="24"/>
        </w:rPr>
      </w:pPr>
      <w:r w:rsidRPr="00BE1B5C">
        <w:rPr>
          <w:rFonts w:ascii="Garamond" w:hAnsi="Garamond"/>
          <w:sz w:val="24"/>
          <w:szCs w:val="24"/>
        </w:rPr>
        <w:t>201</w:t>
      </w:r>
      <w:r w:rsidR="007A1146">
        <w:rPr>
          <w:rFonts w:ascii="Garamond" w:hAnsi="Garamond"/>
          <w:sz w:val="24"/>
          <w:szCs w:val="24"/>
        </w:rPr>
        <w:t>8-present</w:t>
      </w:r>
      <w:r w:rsidR="007A1146">
        <w:rPr>
          <w:rFonts w:ascii="Garamond" w:hAnsi="Garamond"/>
          <w:sz w:val="24"/>
          <w:szCs w:val="24"/>
        </w:rPr>
        <w:tab/>
        <w:t xml:space="preserve">Research Committee, Psychological and Brain Sciences </w:t>
      </w:r>
    </w:p>
    <w:p w14:paraId="4070A7E3" w14:textId="5DE17CBA" w:rsidR="0072415C" w:rsidRPr="00BE1B5C" w:rsidRDefault="0072415C" w:rsidP="1933ECCE">
      <w:pPr>
        <w:tabs>
          <w:tab w:val="left" w:pos="2790"/>
        </w:tabs>
        <w:ind w:firstLine="180"/>
        <w:rPr>
          <w:rFonts w:ascii="Garamond" w:hAnsi="Garamond"/>
          <w:sz w:val="24"/>
          <w:szCs w:val="24"/>
        </w:rPr>
      </w:pPr>
      <w:r w:rsidRPr="00BE1B5C">
        <w:rPr>
          <w:rFonts w:ascii="Garamond" w:hAnsi="Garamond"/>
          <w:sz w:val="24"/>
          <w:szCs w:val="24"/>
        </w:rPr>
        <w:tab/>
        <w:t xml:space="preserve"> </w:t>
      </w:r>
    </w:p>
    <w:p w14:paraId="56D5A74E" w14:textId="6E0DD714" w:rsidR="0072415C" w:rsidRPr="00BE1B5C" w:rsidRDefault="1933ECCE" w:rsidP="1933ECCE">
      <w:pPr>
        <w:rPr>
          <w:rFonts w:ascii="Garamond" w:hAnsi="Garamond"/>
          <w:sz w:val="24"/>
          <w:szCs w:val="24"/>
          <w:u w:val="single"/>
        </w:rPr>
      </w:pPr>
      <w:r w:rsidRPr="1933ECCE">
        <w:rPr>
          <w:rFonts w:ascii="Garamond" w:hAnsi="Garamond"/>
          <w:sz w:val="24"/>
          <w:szCs w:val="24"/>
          <w:u w:val="single"/>
        </w:rPr>
        <w:t>Service to Colby College</w:t>
      </w:r>
    </w:p>
    <w:p w14:paraId="63FB6357" w14:textId="0579D3FE" w:rsidR="00BE1B5C" w:rsidRPr="00BE1B5C" w:rsidRDefault="00BE1B5C" w:rsidP="1933ECCE">
      <w:pPr>
        <w:tabs>
          <w:tab w:val="left" w:pos="1800"/>
        </w:tabs>
        <w:ind w:left="2880" w:hanging="2700"/>
        <w:rPr>
          <w:rFonts w:ascii="Garamond" w:hAnsi="Garamond"/>
          <w:sz w:val="24"/>
          <w:szCs w:val="24"/>
        </w:rPr>
      </w:pPr>
      <w:r w:rsidRPr="00BE1B5C">
        <w:rPr>
          <w:rFonts w:ascii="Garamond" w:hAnsi="Garamond"/>
          <w:sz w:val="24"/>
          <w:szCs w:val="24"/>
        </w:rPr>
        <w:t>2017-</w:t>
      </w:r>
      <w:r w:rsidR="007A1146">
        <w:rPr>
          <w:rFonts w:ascii="Garamond" w:hAnsi="Garamond"/>
          <w:sz w:val="24"/>
          <w:szCs w:val="24"/>
        </w:rPr>
        <w:t>2018</w:t>
      </w:r>
      <w:r w:rsidRPr="00BE1B5C">
        <w:rPr>
          <w:rFonts w:ascii="Garamond" w:hAnsi="Garamond"/>
          <w:sz w:val="24"/>
          <w:szCs w:val="24"/>
        </w:rPr>
        <w:tab/>
      </w:r>
      <w:r w:rsidRPr="00BE1B5C">
        <w:rPr>
          <w:rFonts w:ascii="Garamond" w:hAnsi="Garamond"/>
          <w:sz w:val="24"/>
          <w:szCs w:val="24"/>
        </w:rPr>
        <w:tab/>
        <w:t>Advisory Committee on Faculty Personnel Policy (Elected)</w:t>
      </w:r>
    </w:p>
    <w:p w14:paraId="37B50C08" w14:textId="0E42EBC4" w:rsidR="0072415C" w:rsidRPr="00BE1B5C" w:rsidRDefault="0072415C" w:rsidP="1933ECCE">
      <w:pPr>
        <w:tabs>
          <w:tab w:val="left" w:pos="1800"/>
        </w:tabs>
        <w:ind w:left="2880" w:hanging="2700"/>
        <w:rPr>
          <w:rFonts w:ascii="Garamond" w:hAnsi="Garamond"/>
          <w:sz w:val="24"/>
          <w:szCs w:val="24"/>
        </w:rPr>
      </w:pPr>
      <w:r w:rsidRPr="00BE1B5C">
        <w:rPr>
          <w:rFonts w:ascii="Garamond" w:hAnsi="Garamond"/>
          <w:sz w:val="24"/>
          <w:szCs w:val="24"/>
        </w:rPr>
        <w:t>2016-</w:t>
      </w:r>
      <w:r w:rsidR="007A1146">
        <w:rPr>
          <w:rFonts w:ascii="Garamond" w:hAnsi="Garamond"/>
          <w:sz w:val="24"/>
          <w:szCs w:val="24"/>
        </w:rPr>
        <w:t>2018</w:t>
      </w:r>
      <w:r w:rsidRPr="00BE1B5C">
        <w:rPr>
          <w:rFonts w:ascii="Garamond" w:hAnsi="Garamond"/>
          <w:sz w:val="24"/>
          <w:szCs w:val="24"/>
        </w:rPr>
        <w:tab/>
      </w:r>
      <w:r w:rsidRPr="00BE1B5C">
        <w:rPr>
          <w:rFonts w:ascii="Garamond" w:hAnsi="Garamond"/>
          <w:sz w:val="24"/>
          <w:szCs w:val="24"/>
        </w:rPr>
        <w:tab/>
        <w:t>NCAA CHOICES Grant,</w:t>
      </w:r>
      <w:r w:rsidR="00467554">
        <w:rPr>
          <w:rFonts w:ascii="Garamond" w:hAnsi="Garamond"/>
          <w:sz w:val="24"/>
          <w:szCs w:val="24"/>
        </w:rPr>
        <w:t xml:space="preserve"> Co-Investigator ($30,000 grant</w:t>
      </w:r>
      <w:r w:rsidRPr="00BE1B5C">
        <w:rPr>
          <w:rFonts w:ascii="Garamond" w:hAnsi="Garamond"/>
          <w:sz w:val="24"/>
          <w:szCs w:val="24"/>
        </w:rPr>
        <w:t xml:space="preserve"> to enlist athletes in promoting safer drinking</w:t>
      </w:r>
      <w:r w:rsidR="00467554">
        <w:rPr>
          <w:rFonts w:ascii="Garamond" w:hAnsi="Garamond"/>
          <w:sz w:val="24"/>
          <w:szCs w:val="24"/>
        </w:rPr>
        <w:t>, PI: Katie Sawyer</w:t>
      </w:r>
      <w:r w:rsidRPr="00BE1B5C">
        <w:rPr>
          <w:rFonts w:ascii="Garamond" w:hAnsi="Garamond"/>
          <w:sz w:val="24"/>
          <w:szCs w:val="24"/>
        </w:rPr>
        <w:t>)</w:t>
      </w:r>
    </w:p>
    <w:p w14:paraId="342F5F1C" w14:textId="508BAAED" w:rsidR="000F4004" w:rsidRPr="00BE1B5C" w:rsidRDefault="000F4004" w:rsidP="1933ECCE">
      <w:pPr>
        <w:ind w:firstLine="180"/>
        <w:rPr>
          <w:rFonts w:ascii="Garamond" w:hAnsi="Garamond"/>
          <w:sz w:val="24"/>
          <w:szCs w:val="24"/>
        </w:rPr>
      </w:pPr>
      <w:r w:rsidRPr="00BE1B5C">
        <w:rPr>
          <w:rFonts w:ascii="Garamond" w:hAnsi="Garamond"/>
          <w:sz w:val="24"/>
          <w:szCs w:val="24"/>
        </w:rPr>
        <w:t>2016</w:t>
      </w:r>
      <w:r w:rsidRPr="00BE1B5C">
        <w:rPr>
          <w:rFonts w:ascii="Garamond" w:hAnsi="Garamond"/>
          <w:sz w:val="24"/>
          <w:szCs w:val="24"/>
        </w:rPr>
        <w:tab/>
      </w:r>
      <w:r w:rsidRPr="00BE1B5C">
        <w:rPr>
          <w:rFonts w:ascii="Garamond" w:hAnsi="Garamond"/>
          <w:sz w:val="24"/>
          <w:szCs w:val="24"/>
        </w:rPr>
        <w:tab/>
      </w:r>
      <w:r w:rsidRPr="00BE1B5C">
        <w:rPr>
          <w:rFonts w:ascii="Garamond" w:hAnsi="Garamond"/>
          <w:sz w:val="24"/>
          <w:szCs w:val="24"/>
        </w:rPr>
        <w:tab/>
      </w:r>
      <w:r w:rsidRPr="00BE1B5C">
        <w:rPr>
          <w:rFonts w:ascii="Garamond" w:hAnsi="Garamond"/>
          <w:sz w:val="24"/>
          <w:szCs w:val="24"/>
        </w:rPr>
        <w:tab/>
        <w:t>Colby College Museum, Diversity and Inclusion Working Group</w:t>
      </w:r>
    </w:p>
    <w:p w14:paraId="379B6B85" w14:textId="77777777" w:rsidR="0072415C" w:rsidRPr="00BE1B5C" w:rsidRDefault="0072415C" w:rsidP="1933ECCE">
      <w:pPr>
        <w:ind w:firstLine="180"/>
        <w:rPr>
          <w:rFonts w:ascii="Garamond" w:hAnsi="Garamond"/>
          <w:sz w:val="24"/>
          <w:szCs w:val="24"/>
        </w:rPr>
      </w:pPr>
      <w:r w:rsidRPr="00BE1B5C">
        <w:rPr>
          <w:rFonts w:ascii="Garamond" w:hAnsi="Garamond"/>
          <w:sz w:val="24"/>
          <w:szCs w:val="24"/>
        </w:rPr>
        <w:t>2016</w:t>
      </w:r>
      <w:r w:rsidRPr="00BE1B5C">
        <w:rPr>
          <w:rFonts w:ascii="Garamond" w:hAnsi="Garamond"/>
          <w:sz w:val="24"/>
          <w:szCs w:val="24"/>
        </w:rPr>
        <w:tab/>
      </w:r>
      <w:r w:rsidRPr="00BE1B5C">
        <w:rPr>
          <w:rFonts w:ascii="Garamond" w:hAnsi="Garamond"/>
          <w:sz w:val="24"/>
          <w:szCs w:val="24"/>
        </w:rPr>
        <w:tab/>
      </w:r>
      <w:r w:rsidRPr="00BE1B5C">
        <w:rPr>
          <w:rFonts w:ascii="Garamond" w:hAnsi="Garamond"/>
          <w:sz w:val="24"/>
          <w:szCs w:val="24"/>
        </w:rPr>
        <w:tab/>
      </w:r>
      <w:r w:rsidRPr="00BE1B5C">
        <w:rPr>
          <w:rFonts w:ascii="Garamond" w:hAnsi="Garamond"/>
          <w:sz w:val="24"/>
          <w:szCs w:val="24"/>
        </w:rPr>
        <w:tab/>
        <w:t>Master Class, Admitted Students Weekend</w:t>
      </w:r>
    </w:p>
    <w:p w14:paraId="60789446" w14:textId="64D56F92" w:rsidR="0072415C" w:rsidRPr="00BE1B5C" w:rsidRDefault="0072415C" w:rsidP="1933ECCE">
      <w:pPr>
        <w:ind w:firstLine="180"/>
        <w:rPr>
          <w:rFonts w:ascii="Garamond" w:hAnsi="Garamond"/>
          <w:sz w:val="24"/>
          <w:szCs w:val="24"/>
        </w:rPr>
      </w:pPr>
      <w:r w:rsidRPr="00BE1B5C">
        <w:rPr>
          <w:rFonts w:ascii="Garamond" w:hAnsi="Garamond"/>
          <w:sz w:val="24"/>
          <w:szCs w:val="24"/>
        </w:rPr>
        <w:t>2015-</w:t>
      </w:r>
      <w:r w:rsidR="007A1146">
        <w:rPr>
          <w:rFonts w:ascii="Garamond" w:hAnsi="Garamond"/>
          <w:sz w:val="24"/>
          <w:szCs w:val="24"/>
        </w:rPr>
        <w:t>2018</w:t>
      </w:r>
      <w:r w:rsidRPr="00BE1B5C">
        <w:rPr>
          <w:rFonts w:ascii="Garamond" w:hAnsi="Garamond"/>
          <w:sz w:val="24"/>
          <w:szCs w:val="24"/>
        </w:rPr>
        <w:tab/>
      </w:r>
      <w:r w:rsidRPr="00BE1B5C">
        <w:rPr>
          <w:rFonts w:ascii="Garamond" w:hAnsi="Garamond"/>
          <w:sz w:val="24"/>
          <w:szCs w:val="24"/>
        </w:rPr>
        <w:tab/>
        <w:t>Dismissal Proceedings Committee (Elected)</w:t>
      </w:r>
    </w:p>
    <w:p w14:paraId="0CDD1BCC" w14:textId="01BC15A2" w:rsidR="0072415C" w:rsidRPr="00BE1B5C" w:rsidRDefault="0072415C" w:rsidP="1933ECCE">
      <w:pPr>
        <w:ind w:firstLine="180"/>
        <w:rPr>
          <w:rFonts w:ascii="Garamond" w:hAnsi="Garamond"/>
          <w:sz w:val="24"/>
          <w:szCs w:val="24"/>
        </w:rPr>
      </w:pPr>
      <w:r w:rsidRPr="00BE1B5C">
        <w:rPr>
          <w:rFonts w:ascii="Garamond" w:hAnsi="Garamond"/>
          <w:sz w:val="24"/>
          <w:szCs w:val="24"/>
        </w:rPr>
        <w:t>2015-</w:t>
      </w:r>
      <w:r w:rsidR="007A1146">
        <w:rPr>
          <w:rFonts w:ascii="Garamond" w:hAnsi="Garamond"/>
          <w:sz w:val="24"/>
          <w:szCs w:val="24"/>
        </w:rPr>
        <w:t>2018</w:t>
      </w:r>
      <w:r w:rsidRPr="00BE1B5C">
        <w:rPr>
          <w:rFonts w:ascii="Garamond" w:hAnsi="Garamond"/>
          <w:sz w:val="24"/>
          <w:szCs w:val="24"/>
        </w:rPr>
        <w:tab/>
      </w:r>
      <w:r w:rsidRPr="00BE1B5C">
        <w:rPr>
          <w:rFonts w:ascii="Garamond" w:hAnsi="Garamond"/>
          <w:sz w:val="24"/>
          <w:szCs w:val="24"/>
        </w:rPr>
        <w:tab/>
      </w:r>
      <w:r w:rsidRPr="00BE1B5C">
        <w:rPr>
          <w:rFonts w:ascii="Garamond" w:hAnsi="Garamond"/>
          <w:sz w:val="24"/>
          <w:szCs w:val="24"/>
        </w:rPr>
        <w:tab/>
        <w:t xml:space="preserve">Faculty Liaison, Women’s Field Hockey Team </w:t>
      </w:r>
    </w:p>
    <w:p w14:paraId="198016D6" w14:textId="504D7C75" w:rsidR="0072415C" w:rsidRPr="00BE1B5C" w:rsidRDefault="0072415C" w:rsidP="1933ECCE">
      <w:pPr>
        <w:ind w:left="2880" w:hanging="2700"/>
        <w:rPr>
          <w:rFonts w:ascii="Garamond" w:hAnsi="Garamond" w:cs="Arial"/>
          <w:color w:val="545454"/>
          <w:sz w:val="24"/>
          <w:szCs w:val="24"/>
        </w:rPr>
      </w:pPr>
      <w:r w:rsidRPr="00BE1B5C">
        <w:rPr>
          <w:rFonts w:ascii="Garamond" w:hAnsi="Garamond"/>
          <w:sz w:val="24"/>
          <w:szCs w:val="24"/>
        </w:rPr>
        <w:t>2014-</w:t>
      </w:r>
      <w:r w:rsidR="007A1146">
        <w:rPr>
          <w:rFonts w:ascii="Garamond" w:hAnsi="Garamond"/>
          <w:sz w:val="24"/>
          <w:szCs w:val="24"/>
        </w:rPr>
        <w:t>2018</w:t>
      </w:r>
      <w:r w:rsidRPr="00BE1B5C">
        <w:rPr>
          <w:rFonts w:ascii="Garamond" w:hAnsi="Garamond"/>
          <w:sz w:val="24"/>
          <w:szCs w:val="24"/>
        </w:rPr>
        <w:t xml:space="preserve">  </w:t>
      </w:r>
      <w:r w:rsidRPr="00BE1B5C">
        <w:rPr>
          <w:rFonts w:ascii="Garamond" w:hAnsi="Garamond"/>
          <w:sz w:val="24"/>
          <w:szCs w:val="24"/>
        </w:rPr>
        <w:tab/>
        <w:t xml:space="preserve">Alcohol and Substance Use Responsibility and </w:t>
      </w:r>
      <w:r w:rsidRPr="00BE1B5C">
        <w:rPr>
          <w:rFonts w:ascii="Garamond" w:hAnsi="Garamond"/>
          <w:sz w:val="24"/>
          <w:szCs w:val="24"/>
          <w:shd w:val="clear" w:color="auto" w:fill="FFFFFF"/>
        </w:rPr>
        <w:t>Education</w:t>
      </w:r>
      <w:r w:rsidRPr="00BE1B5C">
        <w:rPr>
          <w:sz w:val="24"/>
          <w:szCs w:val="24"/>
          <w:shd w:val="clear" w:color="auto" w:fill="FFFFFF"/>
        </w:rPr>
        <w:t xml:space="preserve"> </w:t>
      </w:r>
      <w:r w:rsidRPr="00BE1B5C">
        <w:rPr>
          <w:rFonts w:ascii="Garamond" w:hAnsi="Garamond" w:cs="Arial"/>
          <w:sz w:val="24"/>
          <w:szCs w:val="24"/>
          <w:shd w:val="clear" w:color="auto" w:fill="FFFFFF"/>
        </w:rPr>
        <w:t>Group</w:t>
      </w:r>
      <w:r w:rsidRPr="00BE1B5C">
        <w:rPr>
          <w:rFonts w:ascii="Garamond" w:hAnsi="Garamond" w:cs="Arial"/>
          <w:color w:val="545454"/>
          <w:sz w:val="24"/>
          <w:szCs w:val="24"/>
          <w:shd w:val="clear" w:color="auto" w:fill="FFFFFF"/>
        </w:rPr>
        <w:tab/>
      </w:r>
    </w:p>
    <w:p w14:paraId="20C1DD5F" w14:textId="5B49216D" w:rsidR="0072415C" w:rsidRPr="00BE1B5C" w:rsidRDefault="00467554" w:rsidP="1933ECCE">
      <w:pPr>
        <w:ind w:left="2880" w:hanging="27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72415C" w:rsidRPr="00BE1B5C">
        <w:rPr>
          <w:rFonts w:ascii="Garamond" w:hAnsi="Garamond"/>
          <w:sz w:val="24"/>
          <w:szCs w:val="24"/>
        </w:rPr>
        <w:t>014-</w:t>
      </w:r>
      <w:r w:rsidR="007A1146">
        <w:rPr>
          <w:rFonts w:ascii="Garamond" w:hAnsi="Garamond"/>
          <w:sz w:val="24"/>
          <w:szCs w:val="24"/>
        </w:rPr>
        <w:t>2018</w:t>
      </w:r>
      <w:r w:rsidR="0072415C" w:rsidRPr="00BE1B5C">
        <w:rPr>
          <w:rFonts w:ascii="Garamond" w:hAnsi="Garamond"/>
          <w:sz w:val="24"/>
          <w:szCs w:val="24"/>
        </w:rPr>
        <w:tab/>
        <w:t>Sustained Support Advisor (</w:t>
      </w:r>
      <w:r w:rsidR="000A57D7" w:rsidRPr="00BE1B5C">
        <w:rPr>
          <w:rFonts w:ascii="Garamond" w:hAnsi="Garamond"/>
          <w:sz w:val="24"/>
          <w:szCs w:val="24"/>
        </w:rPr>
        <w:t xml:space="preserve">academic </w:t>
      </w:r>
      <w:r w:rsidR="0072415C" w:rsidRPr="00BE1B5C">
        <w:rPr>
          <w:rFonts w:ascii="Garamond" w:hAnsi="Garamond"/>
          <w:sz w:val="24"/>
          <w:szCs w:val="24"/>
        </w:rPr>
        <w:t>advisor for first-generation students and students of color)</w:t>
      </w:r>
    </w:p>
    <w:p w14:paraId="050F1296" w14:textId="0E5FDC70" w:rsidR="0072415C" w:rsidRPr="00BE1B5C" w:rsidRDefault="00467554" w:rsidP="1933ECCE">
      <w:pPr>
        <w:ind w:firstLine="180"/>
        <w:rPr>
          <w:rFonts w:ascii="Garamond" w:hAnsi="Garamond"/>
          <w:sz w:val="24"/>
          <w:szCs w:val="24"/>
          <w:u w:val="single"/>
        </w:rPr>
      </w:pPr>
      <w:r w:rsidRPr="00BE1B5C">
        <w:rPr>
          <w:rFonts w:ascii="Garamond" w:hAnsi="Garamond"/>
          <w:sz w:val="24"/>
          <w:szCs w:val="24"/>
        </w:rPr>
        <w:t>2014-</w:t>
      </w:r>
      <w:r>
        <w:rPr>
          <w:rFonts w:ascii="Garamond" w:hAnsi="Garamond"/>
          <w:sz w:val="24"/>
          <w:szCs w:val="24"/>
        </w:rPr>
        <w:t>2016</w:t>
      </w:r>
      <w:r w:rsidRPr="00BE1B5C">
        <w:rPr>
          <w:rFonts w:ascii="Garamond" w:hAnsi="Garamond" w:cs="Arial"/>
          <w:color w:val="545454"/>
          <w:sz w:val="24"/>
          <w:szCs w:val="24"/>
          <w:shd w:val="clear" w:color="auto" w:fill="FFFFFF"/>
        </w:rPr>
        <w:tab/>
      </w:r>
      <w:r>
        <w:rPr>
          <w:rFonts w:ascii="Garamond" w:hAnsi="Garamond" w:cs="Arial"/>
          <w:color w:val="545454"/>
          <w:sz w:val="24"/>
          <w:szCs w:val="24"/>
          <w:shd w:val="clear" w:color="auto" w:fill="FFFFFF"/>
        </w:rPr>
        <w:tab/>
      </w:r>
      <w:r>
        <w:rPr>
          <w:rFonts w:ascii="Garamond" w:hAnsi="Garamond" w:cs="Arial"/>
          <w:color w:val="545454"/>
          <w:sz w:val="24"/>
          <w:szCs w:val="24"/>
          <w:shd w:val="clear" w:color="auto" w:fill="FFFFFF"/>
        </w:rPr>
        <w:tab/>
      </w:r>
      <w:r w:rsidRPr="00BE1B5C">
        <w:rPr>
          <w:rFonts w:ascii="Garamond" w:hAnsi="Garamond"/>
          <w:sz w:val="24"/>
          <w:szCs w:val="24"/>
        </w:rPr>
        <w:t>Athletic Advisory Committee (Elected)</w:t>
      </w:r>
    </w:p>
    <w:p w14:paraId="0BF959C3" w14:textId="4CBC7888" w:rsidR="007A1146" w:rsidRPr="00BE1B5C" w:rsidRDefault="007A1146" w:rsidP="007A1146">
      <w:pPr>
        <w:ind w:left="2790" w:hanging="2610"/>
        <w:rPr>
          <w:rFonts w:ascii="Garamond" w:hAnsi="Garamond"/>
          <w:sz w:val="24"/>
          <w:szCs w:val="24"/>
        </w:rPr>
      </w:pPr>
      <w:r w:rsidRPr="00BE1B5C">
        <w:rPr>
          <w:rFonts w:ascii="Garamond" w:hAnsi="Garamond"/>
          <w:sz w:val="24"/>
          <w:szCs w:val="24"/>
        </w:rPr>
        <w:t>2013-</w:t>
      </w:r>
      <w:r>
        <w:rPr>
          <w:rFonts w:ascii="Garamond" w:hAnsi="Garamond"/>
          <w:sz w:val="24"/>
          <w:szCs w:val="24"/>
        </w:rPr>
        <w:t>2018</w:t>
      </w:r>
      <w:r w:rsidRPr="00BE1B5C">
        <w:rPr>
          <w:rFonts w:ascii="Garamond" w:hAnsi="Garamond"/>
          <w:sz w:val="24"/>
          <w:szCs w:val="24"/>
        </w:rPr>
        <w:tab/>
        <w:t xml:space="preserve">Psi Chi Faculty Advisor </w:t>
      </w:r>
    </w:p>
    <w:p w14:paraId="77F5365F" w14:textId="5C7CB464" w:rsidR="007A1146" w:rsidRPr="00BE1B5C" w:rsidRDefault="007A1146" w:rsidP="007A1146">
      <w:pPr>
        <w:ind w:left="2790" w:hanging="2610"/>
        <w:rPr>
          <w:rFonts w:ascii="Garamond" w:hAnsi="Garamond"/>
          <w:sz w:val="24"/>
          <w:szCs w:val="24"/>
        </w:rPr>
      </w:pPr>
      <w:r w:rsidRPr="00BE1B5C">
        <w:rPr>
          <w:rFonts w:ascii="Garamond" w:hAnsi="Garamond"/>
          <w:sz w:val="24"/>
          <w:szCs w:val="24"/>
        </w:rPr>
        <w:t>2013-</w:t>
      </w:r>
      <w:r>
        <w:rPr>
          <w:rFonts w:ascii="Garamond" w:hAnsi="Garamond"/>
          <w:sz w:val="24"/>
          <w:szCs w:val="24"/>
        </w:rPr>
        <w:t>2018</w:t>
      </w:r>
      <w:r w:rsidRPr="00BE1B5C">
        <w:rPr>
          <w:rFonts w:ascii="Garamond" w:hAnsi="Garamond"/>
          <w:sz w:val="24"/>
          <w:szCs w:val="24"/>
        </w:rPr>
        <w:tab/>
        <w:t>Psychology Graduate School Advising</w:t>
      </w:r>
    </w:p>
    <w:p w14:paraId="40B637D8" w14:textId="77777777" w:rsidR="00467554" w:rsidRDefault="00467554" w:rsidP="003E37E7">
      <w:pPr>
        <w:tabs>
          <w:tab w:val="left" w:pos="2790"/>
        </w:tabs>
        <w:ind w:firstLine="180"/>
        <w:rPr>
          <w:rFonts w:ascii="Garamond" w:hAnsi="Garamond"/>
          <w:sz w:val="24"/>
          <w:szCs w:val="24"/>
        </w:rPr>
      </w:pPr>
    </w:p>
    <w:p w14:paraId="090131C7" w14:textId="77777777" w:rsidR="0072415C" w:rsidRPr="00BE1B5C" w:rsidRDefault="1933ECCE" w:rsidP="1933ECCE">
      <w:pPr>
        <w:tabs>
          <w:tab w:val="left" w:pos="2790"/>
        </w:tabs>
        <w:ind w:firstLine="180"/>
        <w:rPr>
          <w:rFonts w:ascii="Garamond" w:hAnsi="Garamond"/>
          <w:b/>
          <w:bCs/>
          <w:sz w:val="24"/>
          <w:szCs w:val="24"/>
        </w:rPr>
      </w:pPr>
      <w:r w:rsidRPr="1933ECCE">
        <w:rPr>
          <w:rFonts w:ascii="Garamond" w:hAnsi="Garamond"/>
          <w:sz w:val="24"/>
          <w:szCs w:val="24"/>
        </w:rPr>
        <w:t>Search Committees:</w:t>
      </w:r>
      <w:r w:rsidRPr="1933ECCE">
        <w:rPr>
          <w:rFonts w:ascii="Garamond" w:hAnsi="Garamond"/>
          <w:b/>
          <w:bCs/>
          <w:sz w:val="24"/>
          <w:szCs w:val="24"/>
        </w:rPr>
        <w:t xml:space="preserve"> </w:t>
      </w:r>
    </w:p>
    <w:p w14:paraId="0DDF6282" w14:textId="70AD42BF" w:rsidR="0072415C" w:rsidRDefault="0072415C" w:rsidP="1933ECCE">
      <w:pPr>
        <w:tabs>
          <w:tab w:val="left" w:pos="2790"/>
        </w:tabs>
        <w:ind w:firstLine="180"/>
        <w:rPr>
          <w:rFonts w:ascii="Garamond" w:hAnsi="Garamond"/>
          <w:sz w:val="24"/>
          <w:szCs w:val="24"/>
        </w:rPr>
      </w:pPr>
      <w:r w:rsidRPr="00BE1B5C">
        <w:rPr>
          <w:rFonts w:ascii="Garamond" w:hAnsi="Garamond"/>
          <w:sz w:val="24"/>
          <w:szCs w:val="24"/>
        </w:rPr>
        <w:t xml:space="preserve">2015 </w:t>
      </w:r>
      <w:r w:rsidRPr="00BE1B5C">
        <w:rPr>
          <w:rFonts w:ascii="Garamond" w:hAnsi="Garamond"/>
          <w:sz w:val="24"/>
          <w:szCs w:val="24"/>
        </w:rPr>
        <w:tab/>
      </w:r>
      <w:r w:rsidR="007A1146">
        <w:rPr>
          <w:rFonts w:ascii="Garamond" w:hAnsi="Garamond"/>
          <w:sz w:val="24"/>
          <w:szCs w:val="24"/>
        </w:rPr>
        <w:t xml:space="preserve">Psychology Department, </w:t>
      </w:r>
      <w:r w:rsidRPr="00BE1B5C">
        <w:rPr>
          <w:rFonts w:ascii="Garamond" w:hAnsi="Garamond"/>
          <w:sz w:val="24"/>
          <w:szCs w:val="24"/>
        </w:rPr>
        <w:t>Government Department</w:t>
      </w:r>
    </w:p>
    <w:p w14:paraId="23C1F60E" w14:textId="63092B29" w:rsidR="00F6401E" w:rsidRPr="00BE1B5C" w:rsidRDefault="00F6401E" w:rsidP="1933ECCE">
      <w:pPr>
        <w:tabs>
          <w:tab w:val="left" w:pos="2790"/>
        </w:tabs>
        <w:ind w:firstLine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2017</w:t>
      </w:r>
      <w:r>
        <w:rPr>
          <w:rFonts w:ascii="Garamond" w:hAnsi="Garamond"/>
          <w:sz w:val="24"/>
          <w:szCs w:val="24"/>
        </w:rPr>
        <w:tab/>
        <w:t xml:space="preserve">Economics Department </w:t>
      </w:r>
    </w:p>
    <w:p w14:paraId="4B3BA466" w14:textId="77777777" w:rsidR="0072415C" w:rsidRPr="00BE1B5C" w:rsidRDefault="0072415C" w:rsidP="003E37E7">
      <w:pPr>
        <w:rPr>
          <w:rFonts w:ascii="Garamond" w:hAnsi="Garamond"/>
          <w:sz w:val="24"/>
          <w:szCs w:val="24"/>
          <w:u w:val="single"/>
        </w:rPr>
      </w:pPr>
    </w:p>
    <w:p w14:paraId="4756B1A1" w14:textId="63E95603" w:rsidR="0072415C" w:rsidRPr="00BE1B5C" w:rsidRDefault="1933ECCE" w:rsidP="1933ECCE">
      <w:pPr>
        <w:rPr>
          <w:rFonts w:ascii="Garamond" w:hAnsi="Garamond"/>
          <w:sz w:val="24"/>
          <w:szCs w:val="24"/>
          <w:u w:val="single"/>
        </w:rPr>
      </w:pPr>
      <w:r w:rsidRPr="1933ECCE">
        <w:rPr>
          <w:rFonts w:ascii="Garamond" w:hAnsi="Garamond"/>
          <w:sz w:val="24"/>
          <w:szCs w:val="24"/>
          <w:u w:val="single"/>
        </w:rPr>
        <w:t>Service to the Field of Psychology</w:t>
      </w:r>
    </w:p>
    <w:p w14:paraId="30743CEE" w14:textId="77777777" w:rsidR="00F64735" w:rsidRPr="00BE1B5C" w:rsidRDefault="1933ECCE" w:rsidP="1933ECCE">
      <w:pPr>
        <w:rPr>
          <w:rFonts w:ascii="Garamond" w:hAnsi="Garamond"/>
          <w:sz w:val="24"/>
          <w:szCs w:val="24"/>
        </w:rPr>
      </w:pPr>
      <w:r w:rsidRPr="1933ECCE">
        <w:rPr>
          <w:rFonts w:ascii="Garamond" w:hAnsi="Garamond"/>
          <w:sz w:val="24"/>
          <w:szCs w:val="24"/>
        </w:rPr>
        <w:t>Editorial Board:</w:t>
      </w:r>
    </w:p>
    <w:p w14:paraId="4D96644F" w14:textId="77777777" w:rsidR="006D39A6" w:rsidRDefault="00D05C85" w:rsidP="1933ECCE">
      <w:pPr>
        <w:ind w:firstLine="180"/>
        <w:rPr>
          <w:rFonts w:ascii="Garamond" w:hAnsi="Garamond"/>
          <w:i/>
          <w:sz w:val="24"/>
          <w:szCs w:val="24"/>
        </w:rPr>
      </w:pPr>
      <w:r w:rsidRPr="00BE1B5C">
        <w:rPr>
          <w:rFonts w:ascii="Garamond" w:hAnsi="Garamond"/>
          <w:sz w:val="24"/>
          <w:szCs w:val="24"/>
        </w:rPr>
        <w:t xml:space="preserve">2015-present </w:t>
      </w:r>
      <w:r w:rsidRPr="00BE1B5C">
        <w:rPr>
          <w:rFonts w:ascii="Garamond" w:hAnsi="Garamond"/>
          <w:sz w:val="24"/>
          <w:szCs w:val="24"/>
        </w:rPr>
        <w:tab/>
      </w:r>
      <w:r w:rsidRPr="00BE1B5C">
        <w:rPr>
          <w:rFonts w:ascii="Garamond" w:hAnsi="Garamond"/>
          <w:sz w:val="24"/>
          <w:szCs w:val="24"/>
        </w:rPr>
        <w:tab/>
      </w:r>
      <w:r w:rsidRPr="00BE1B5C">
        <w:rPr>
          <w:rFonts w:ascii="Garamond" w:hAnsi="Garamond"/>
          <w:sz w:val="24"/>
          <w:szCs w:val="24"/>
        </w:rPr>
        <w:tab/>
      </w:r>
      <w:r w:rsidR="00F64735" w:rsidRPr="00BE1B5C">
        <w:rPr>
          <w:rFonts w:ascii="Garamond" w:hAnsi="Garamond"/>
          <w:sz w:val="24"/>
          <w:szCs w:val="24"/>
        </w:rPr>
        <w:t xml:space="preserve">Consulting Editor, </w:t>
      </w:r>
      <w:r w:rsidR="00F64735" w:rsidRPr="1933ECCE">
        <w:rPr>
          <w:rFonts w:ascii="Garamond" w:hAnsi="Garamond"/>
          <w:i/>
          <w:iCs/>
          <w:sz w:val="24"/>
          <w:szCs w:val="24"/>
        </w:rPr>
        <w:t>Addiction Research and Theory</w:t>
      </w:r>
      <w:r w:rsidR="00F64735" w:rsidRPr="00BE1B5C">
        <w:rPr>
          <w:rFonts w:ascii="Garamond" w:hAnsi="Garamond"/>
          <w:i/>
          <w:sz w:val="24"/>
          <w:szCs w:val="24"/>
        </w:rPr>
        <w:tab/>
      </w:r>
    </w:p>
    <w:p w14:paraId="615710ED" w14:textId="5BF92035" w:rsidR="006D39A6" w:rsidRPr="006D39A6" w:rsidRDefault="006D39A6" w:rsidP="1933ECCE">
      <w:pPr>
        <w:ind w:firstLine="180"/>
        <w:rPr>
          <w:rFonts w:ascii="Garamond" w:hAnsi="Garamond"/>
          <w:i/>
          <w:sz w:val="24"/>
          <w:szCs w:val="24"/>
        </w:rPr>
      </w:pPr>
      <w:r w:rsidRPr="006D39A6">
        <w:rPr>
          <w:rFonts w:ascii="Garamond" w:hAnsi="Garamond"/>
          <w:sz w:val="24"/>
          <w:szCs w:val="24"/>
        </w:rPr>
        <w:t>2018-present</w:t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Advisory Editor, </w:t>
      </w:r>
      <w:r w:rsidRPr="006D39A6">
        <w:rPr>
          <w:rFonts w:ascii="Garamond" w:hAnsi="Garamond"/>
          <w:i/>
          <w:sz w:val="24"/>
          <w:szCs w:val="24"/>
        </w:rPr>
        <w:t xml:space="preserve">Social Science &amp; Medicine </w:t>
      </w:r>
    </w:p>
    <w:p w14:paraId="76523A1E" w14:textId="13E8B43C" w:rsidR="00F64735" w:rsidRPr="00BE1B5C" w:rsidRDefault="00F64735" w:rsidP="1933ECCE">
      <w:pPr>
        <w:ind w:firstLine="180"/>
        <w:rPr>
          <w:rFonts w:ascii="Garamond" w:hAnsi="Garamond"/>
          <w:sz w:val="24"/>
          <w:szCs w:val="24"/>
        </w:rPr>
      </w:pPr>
      <w:r w:rsidRPr="00BE1B5C">
        <w:rPr>
          <w:rFonts w:ascii="Garamond" w:hAnsi="Garamond"/>
          <w:i/>
          <w:sz w:val="24"/>
          <w:szCs w:val="24"/>
        </w:rPr>
        <w:tab/>
      </w:r>
      <w:r w:rsidRPr="00BE1B5C">
        <w:rPr>
          <w:rFonts w:ascii="Garamond" w:hAnsi="Garamond"/>
          <w:i/>
          <w:sz w:val="24"/>
          <w:szCs w:val="24"/>
        </w:rPr>
        <w:tab/>
      </w:r>
      <w:r w:rsidRPr="00BE1B5C">
        <w:rPr>
          <w:rFonts w:ascii="Garamond" w:hAnsi="Garamond"/>
          <w:i/>
          <w:sz w:val="24"/>
          <w:szCs w:val="24"/>
        </w:rPr>
        <w:tab/>
      </w:r>
    </w:p>
    <w:p w14:paraId="6AC702D8" w14:textId="2AABDAEE" w:rsidR="002904A6" w:rsidRPr="00BE1B5C" w:rsidRDefault="1933ECCE" w:rsidP="1933ECCE">
      <w:pPr>
        <w:rPr>
          <w:rFonts w:ascii="Garamond" w:hAnsi="Garamond"/>
          <w:sz w:val="24"/>
          <w:szCs w:val="24"/>
        </w:rPr>
      </w:pPr>
      <w:r w:rsidRPr="1933ECCE">
        <w:rPr>
          <w:rFonts w:ascii="Garamond" w:hAnsi="Garamond"/>
          <w:sz w:val="24"/>
          <w:szCs w:val="24"/>
        </w:rPr>
        <w:t xml:space="preserve">Ad hoc Reviewer: </w:t>
      </w:r>
    </w:p>
    <w:p w14:paraId="6FC4F8D3" w14:textId="77777777" w:rsidR="00DA6E64" w:rsidRPr="00BE1B5C" w:rsidRDefault="00DA6E64" w:rsidP="003E37E7">
      <w:pPr>
        <w:rPr>
          <w:rFonts w:ascii="Garamond" w:hAnsi="Garamond"/>
          <w:i/>
          <w:sz w:val="24"/>
          <w:szCs w:val="24"/>
        </w:rPr>
        <w:sectPr w:rsidR="00DA6E64" w:rsidRPr="00BE1B5C" w:rsidSect="009A6190">
          <w:headerReference w:type="default" r:id="rId8"/>
          <w:pgSz w:w="12240" w:h="15840" w:code="1"/>
          <w:pgMar w:top="1296" w:right="1440" w:bottom="1296" w:left="1440" w:header="720" w:footer="720" w:gutter="0"/>
          <w:cols w:space="720"/>
        </w:sectPr>
      </w:pPr>
    </w:p>
    <w:p w14:paraId="728AA744" w14:textId="77777777" w:rsidR="00DA6E64" w:rsidRPr="003A7197" w:rsidRDefault="00DF045C" w:rsidP="003E37E7">
      <w:pPr>
        <w:rPr>
          <w:rFonts w:ascii="Garamond" w:hAnsi="Garamond"/>
          <w:i/>
          <w:sz w:val="24"/>
          <w:szCs w:val="24"/>
        </w:rPr>
      </w:pPr>
      <w:r w:rsidRPr="00BE1B5C">
        <w:rPr>
          <w:rFonts w:ascii="Garamond" w:hAnsi="Garamond"/>
          <w:i/>
          <w:sz w:val="24"/>
          <w:szCs w:val="24"/>
        </w:rPr>
        <w:t>African Journal of AIDS</w:t>
      </w:r>
      <w:r w:rsidRPr="003A7197">
        <w:rPr>
          <w:rFonts w:ascii="Garamond" w:hAnsi="Garamond"/>
          <w:i/>
          <w:sz w:val="24"/>
          <w:szCs w:val="24"/>
        </w:rPr>
        <w:t xml:space="preserve"> Research</w:t>
      </w:r>
    </w:p>
    <w:p w14:paraId="4C3FDC34" w14:textId="77777777" w:rsidR="00DA6E64" w:rsidRPr="003A7197" w:rsidRDefault="00E8408D" w:rsidP="003E37E7">
      <w:pPr>
        <w:rPr>
          <w:rFonts w:ascii="Garamond" w:hAnsi="Garamond"/>
          <w:i/>
          <w:sz w:val="24"/>
          <w:szCs w:val="24"/>
        </w:rPr>
      </w:pPr>
      <w:r w:rsidRPr="003A7197">
        <w:rPr>
          <w:rFonts w:ascii="Garamond" w:hAnsi="Garamond"/>
          <w:i/>
          <w:sz w:val="24"/>
          <w:szCs w:val="24"/>
        </w:rPr>
        <w:t>American Journal of Public Health</w:t>
      </w:r>
    </w:p>
    <w:p w14:paraId="48EFA483" w14:textId="77777777" w:rsidR="00DA6E64" w:rsidRPr="003A7197" w:rsidRDefault="00DF045C" w:rsidP="003E37E7">
      <w:pPr>
        <w:rPr>
          <w:rFonts w:ascii="Garamond" w:hAnsi="Garamond"/>
          <w:i/>
          <w:sz w:val="24"/>
          <w:szCs w:val="24"/>
        </w:rPr>
      </w:pPr>
      <w:r w:rsidRPr="003A7197">
        <w:rPr>
          <w:rFonts w:ascii="Garamond" w:hAnsi="Garamond"/>
          <w:i/>
          <w:sz w:val="24"/>
          <w:szCs w:val="24"/>
        </w:rPr>
        <w:t>Archives of Sexual Behavior</w:t>
      </w:r>
    </w:p>
    <w:p w14:paraId="2C870577" w14:textId="77777777" w:rsidR="00DA6E64" w:rsidRPr="003A7197" w:rsidRDefault="00DA6E64" w:rsidP="003E37E7">
      <w:pPr>
        <w:rPr>
          <w:rFonts w:ascii="Garamond" w:hAnsi="Garamond"/>
          <w:i/>
          <w:sz w:val="24"/>
          <w:szCs w:val="24"/>
        </w:rPr>
      </w:pPr>
      <w:r w:rsidRPr="003A7197">
        <w:rPr>
          <w:rFonts w:ascii="Garamond" w:hAnsi="Garamond"/>
          <w:i/>
          <w:sz w:val="24"/>
          <w:szCs w:val="24"/>
        </w:rPr>
        <w:t>Assessment</w:t>
      </w:r>
    </w:p>
    <w:p w14:paraId="52E971D5" w14:textId="77777777" w:rsidR="00AC7140" w:rsidRDefault="00AC7140" w:rsidP="00B41D72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British Journal of Health Psychology</w:t>
      </w:r>
    </w:p>
    <w:p w14:paraId="60C0DCC8" w14:textId="0F618FB9" w:rsidR="00DA6E64" w:rsidRDefault="009A0B22" w:rsidP="00B41D72">
      <w:pPr>
        <w:rPr>
          <w:rFonts w:ascii="Garamond" w:hAnsi="Garamond"/>
          <w:i/>
          <w:sz w:val="24"/>
          <w:szCs w:val="24"/>
        </w:rPr>
      </w:pPr>
      <w:r w:rsidRPr="003A7197">
        <w:rPr>
          <w:rFonts w:ascii="Garamond" w:hAnsi="Garamond"/>
          <w:i/>
          <w:sz w:val="24"/>
          <w:szCs w:val="24"/>
        </w:rPr>
        <w:t>Health Psychology</w:t>
      </w:r>
    </w:p>
    <w:p w14:paraId="2CD358A4" w14:textId="0B91571D" w:rsidR="007A1146" w:rsidRDefault="007A1146" w:rsidP="00B41D72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Frontiers in Psychology</w:t>
      </w:r>
    </w:p>
    <w:p w14:paraId="167A4EF8" w14:textId="43128944" w:rsidR="007A1146" w:rsidRPr="003A7197" w:rsidRDefault="007A1146" w:rsidP="00B41D72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Journal of Consulting and Clinical Psychology</w:t>
      </w:r>
    </w:p>
    <w:p w14:paraId="61E2CDC7" w14:textId="77777777" w:rsidR="00DA6E64" w:rsidRPr="003A7197" w:rsidRDefault="009A0B22" w:rsidP="00B41D72">
      <w:pPr>
        <w:rPr>
          <w:rFonts w:ascii="Garamond" w:hAnsi="Garamond"/>
          <w:i/>
          <w:sz w:val="24"/>
          <w:szCs w:val="24"/>
        </w:rPr>
      </w:pPr>
      <w:r w:rsidRPr="003A7197">
        <w:rPr>
          <w:rFonts w:ascii="Garamond" w:hAnsi="Garamond"/>
          <w:i/>
          <w:sz w:val="24"/>
          <w:szCs w:val="24"/>
        </w:rPr>
        <w:t>Personality and Social Psychology Bulletin</w:t>
      </w:r>
    </w:p>
    <w:p w14:paraId="54FD456D" w14:textId="77777777" w:rsidR="00DA6E64" w:rsidRDefault="00580FDA" w:rsidP="00B41D72">
      <w:pPr>
        <w:rPr>
          <w:rFonts w:ascii="Garamond" w:hAnsi="Garamond"/>
          <w:i/>
          <w:sz w:val="24"/>
          <w:szCs w:val="24"/>
        </w:rPr>
      </w:pPr>
      <w:r w:rsidRPr="003A7197">
        <w:rPr>
          <w:rFonts w:ascii="Garamond" w:hAnsi="Garamond"/>
          <w:i/>
          <w:sz w:val="24"/>
          <w:szCs w:val="24"/>
        </w:rPr>
        <w:t>Psychology of Addictive Behavior</w:t>
      </w:r>
      <w:r w:rsidR="00574E02" w:rsidRPr="003A7197">
        <w:rPr>
          <w:rFonts w:ascii="Garamond" w:hAnsi="Garamond"/>
          <w:i/>
          <w:sz w:val="24"/>
          <w:szCs w:val="24"/>
        </w:rPr>
        <w:t>s</w:t>
      </w:r>
    </w:p>
    <w:p w14:paraId="135D4349" w14:textId="77777777" w:rsidR="00AC7140" w:rsidRPr="003A7197" w:rsidRDefault="00AC7140" w:rsidP="00B41D72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Psychology &amp; Health</w:t>
      </w:r>
    </w:p>
    <w:p w14:paraId="7BEB1571" w14:textId="77777777" w:rsidR="00DA6E64" w:rsidRPr="003A7197" w:rsidRDefault="00DA6E64" w:rsidP="00B41D72">
      <w:pPr>
        <w:rPr>
          <w:rFonts w:ascii="Garamond" w:hAnsi="Garamond"/>
          <w:i/>
          <w:sz w:val="24"/>
          <w:szCs w:val="24"/>
        </w:rPr>
      </w:pPr>
      <w:r w:rsidRPr="003A7197">
        <w:rPr>
          <w:rFonts w:ascii="Garamond" w:hAnsi="Garamond"/>
          <w:i/>
          <w:sz w:val="24"/>
          <w:szCs w:val="24"/>
        </w:rPr>
        <w:t>Social Science and Medicine</w:t>
      </w:r>
    </w:p>
    <w:p w14:paraId="04A28CA9" w14:textId="77777777" w:rsidR="00DA6E64" w:rsidRPr="003A7197" w:rsidRDefault="00626B35" w:rsidP="00B41D72">
      <w:pPr>
        <w:rPr>
          <w:rFonts w:ascii="Garamond" w:hAnsi="Garamond"/>
          <w:i/>
          <w:sz w:val="24"/>
          <w:szCs w:val="24"/>
        </w:rPr>
      </w:pPr>
      <w:r w:rsidRPr="003A7197">
        <w:rPr>
          <w:rFonts w:ascii="Garamond" w:hAnsi="Garamond"/>
          <w:i/>
          <w:sz w:val="24"/>
          <w:szCs w:val="24"/>
        </w:rPr>
        <w:t>Social Science Research</w:t>
      </w:r>
    </w:p>
    <w:p w14:paraId="6AFAE591" w14:textId="77777777" w:rsidR="00626B35" w:rsidRPr="003A7197" w:rsidRDefault="00C66A66" w:rsidP="00B41D72">
      <w:pPr>
        <w:rPr>
          <w:rFonts w:ascii="Garamond" w:hAnsi="Garamond"/>
          <w:i/>
          <w:sz w:val="24"/>
          <w:szCs w:val="24"/>
        </w:rPr>
      </w:pPr>
      <w:r w:rsidRPr="003A7197">
        <w:rPr>
          <w:rFonts w:ascii="Garamond" w:hAnsi="Garamond" w:cs="Arial"/>
          <w:i/>
          <w:sz w:val="24"/>
          <w:szCs w:val="24"/>
        </w:rPr>
        <w:t>Substance Abuse Treatment, Prevention, and Policy</w:t>
      </w:r>
    </w:p>
    <w:p w14:paraId="3645D207" w14:textId="77777777" w:rsidR="00DA6E64" w:rsidRPr="003A7197" w:rsidRDefault="00DA6E64" w:rsidP="00B41D72">
      <w:pPr>
        <w:rPr>
          <w:rFonts w:ascii="Garamond" w:hAnsi="Garamond"/>
          <w:i/>
          <w:sz w:val="24"/>
          <w:szCs w:val="24"/>
        </w:rPr>
        <w:sectPr w:rsidR="00DA6E64" w:rsidRPr="003A7197" w:rsidSect="00AC7140">
          <w:type w:val="continuous"/>
          <w:pgSz w:w="12240" w:h="15840" w:code="1"/>
          <w:pgMar w:top="1296" w:right="1440" w:bottom="1296" w:left="1440" w:header="720" w:footer="720" w:gutter="0"/>
          <w:cols w:num="2" w:space="720"/>
        </w:sectPr>
      </w:pPr>
    </w:p>
    <w:p w14:paraId="2F97352E" w14:textId="77777777" w:rsidR="002904A6" w:rsidRPr="003A7197" w:rsidRDefault="002904A6" w:rsidP="00B41D72">
      <w:pPr>
        <w:rPr>
          <w:rFonts w:ascii="Garamond" w:hAnsi="Garamond"/>
          <w:sz w:val="24"/>
          <w:szCs w:val="24"/>
        </w:rPr>
      </w:pPr>
      <w:r w:rsidRPr="003A7197">
        <w:rPr>
          <w:rFonts w:ascii="Garamond" w:hAnsi="Garamond"/>
          <w:i/>
          <w:sz w:val="24"/>
          <w:szCs w:val="24"/>
        </w:rPr>
        <w:t xml:space="preserve">    </w:t>
      </w:r>
    </w:p>
    <w:p w14:paraId="765656BB" w14:textId="77777777" w:rsidR="00F6401E" w:rsidRDefault="00F6401E" w:rsidP="00F6401E">
      <w:pPr>
        <w:tabs>
          <w:tab w:val="left" w:pos="2880"/>
        </w:tabs>
        <w:rPr>
          <w:rFonts w:ascii="Garamond" w:hAnsi="Garamond"/>
          <w:b/>
          <w:sz w:val="24"/>
          <w:szCs w:val="24"/>
        </w:rPr>
      </w:pPr>
    </w:p>
    <w:p w14:paraId="030F81D3" w14:textId="77777777" w:rsidR="00F6401E" w:rsidRDefault="00F6401E" w:rsidP="00F6401E">
      <w:pPr>
        <w:tabs>
          <w:tab w:val="left" w:pos="2880"/>
        </w:tabs>
        <w:rPr>
          <w:rFonts w:ascii="Garamond" w:hAnsi="Garamond"/>
          <w:b/>
          <w:sz w:val="24"/>
          <w:szCs w:val="24"/>
        </w:rPr>
      </w:pPr>
      <w:r w:rsidRPr="00F6401E">
        <w:rPr>
          <w:rFonts w:ascii="Garamond" w:hAnsi="Garamond"/>
          <w:b/>
          <w:sz w:val="24"/>
          <w:szCs w:val="24"/>
        </w:rPr>
        <w:t xml:space="preserve">Social Personality &amp; Health Network </w:t>
      </w:r>
    </w:p>
    <w:p w14:paraId="04F439EC" w14:textId="1B6DC9BF" w:rsidR="00F6401E" w:rsidRDefault="00F6401E" w:rsidP="00F6401E">
      <w:pPr>
        <w:tabs>
          <w:tab w:val="left" w:pos="2880"/>
        </w:tabs>
        <w:ind w:firstLine="180"/>
        <w:rPr>
          <w:rFonts w:ascii="Garamond" w:hAnsi="Garamond"/>
          <w:sz w:val="24"/>
          <w:szCs w:val="24"/>
        </w:rPr>
      </w:pPr>
      <w:r w:rsidRPr="00F6401E">
        <w:rPr>
          <w:rFonts w:ascii="Garamond" w:hAnsi="Garamond"/>
          <w:sz w:val="24"/>
          <w:szCs w:val="24"/>
        </w:rPr>
        <w:t xml:space="preserve">2018-2020 </w:t>
      </w:r>
      <w:r>
        <w:rPr>
          <w:rFonts w:ascii="Garamond" w:hAnsi="Garamond"/>
          <w:sz w:val="24"/>
          <w:szCs w:val="24"/>
        </w:rPr>
        <w:tab/>
      </w:r>
      <w:r w:rsidRPr="00F6401E">
        <w:rPr>
          <w:rFonts w:ascii="Garamond" w:hAnsi="Garamond"/>
          <w:sz w:val="24"/>
          <w:szCs w:val="24"/>
        </w:rPr>
        <w:t xml:space="preserve">SPSP </w:t>
      </w:r>
      <w:r w:rsidR="007A1146">
        <w:rPr>
          <w:rFonts w:ascii="Garamond" w:hAnsi="Garamond"/>
          <w:sz w:val="24"/>
          <w:szCs w:val="24"/>
        </w:rPr>
        <w:t xml:space="preserve">Health </w:t>
      </w:r>
      <w:r w:rsidRPr="00F6401E">
        <w:rPr>
          <w:rFonts w:ascii="Garamond" w:hAnsi="Garamond"/>
          <w:sz w:val="24"/>
          <w:szCs w:val="24"/>
        </w:rPr>
        <w:t>pre-conference, Co-Chair</w:t>
      </w:r>
    </w:p>
    <w:p w14:paraId="56DFE8FF" w14:textId="77777777" w:rsidR="00740125" w:rsidRPr="003A7197" w:rsidRDefault="00740125" w:rsidP="00B41D72">
      <w:pPr>
        <w:tabs>
          <w:tab w:val="left" w:pos="2790"/>
        </w:tabs>
        <w:rPr>
          <w:rFonts w:ascii="Garamond" w:hAnsi="Garamond"/>
          <w:b/>
          <w:sz w:val="24"/>
          <w:szCs w:val="24"/>
        </w:rPr>
      </w:pPr>
      <w:r w:rsidRPr="003A7197">
        <w:rPr>
          <w:rFonts w:ascii="Garamond" w:hAnsi="Garamond"/>
          <w:b/>
          <w:sz w:val="24"/>
          <w:szCs w:val="24"/>
        </w:rPr>
        <w:t>Research Society on Alcoholism</w:t>
      </w:r>
    </w:p>
    <w:p w14:paraId="734D4CA3" w14:textId="5D1D2100" w:rsidR="00205A3D" w:rsidRDefault="00740125" w:rsidP="00BE1B5C">
      <w:pPr>
        <w:tabs>
          <w:tab w:val="left" w:pos="2880"/>
        </w:tabs>
        <w:rPr>
          <w:rFonts w:ascii="Garamond" w:hAnsi="Garamond"/>
          <w:sz w:val="24"/>
          <w:szCs w:val="24"/>
        </w:rPr>
      </w:pPr>
      <w:r w:rsidRPr="003A7197">
        <w:rPr>
          <w:rFonts w:ascii="Garamond" w:hAnsi="Garamond"/>
          <w:b/>
          <w:sz w:val="24"/>
          <w:szCs w:val="24"/>
        </w:rPr>
        <w:t xml:space="preserve">   </w:t>
      </w:r>
      <w:r w:rsidR="003A7197" w:rsidRPr="003A7197">
        <w:rPr>
          <w:rFonts w:ascii="Garamond" w:hAnsi="Garamond"/>
          <w:sz w:val="24"/>
          <w:szCs w:val="24"/>
        </w:rPr>
        <w:t xml:space="preserve">2015-present </w:t>
      </w:r>
      <w:r w:rsidR="003A7197">
        <w:rPr>
          <w:rFonts w:ascii="Garamond" w:hAnsi="Garamond"/>
          <w:sz w:val="24"/>
          <w:szCs w:val="24"/>
        </w:rPr>
        <w:tab/>
      </w:r>
      <w:r w:rsidRPr="003A7197">
        <w:rPr>
          <w:rFonts w:ascii="Garamond" w:hAnsi="Garamond"/>
          <w:sz w:val="24"/>
          <w:szCs w:val="24"/>
        </w:rPr>
        <w:t>Diversity</w:t>
      </w:r>
      <w:r w:rsidR="00211AA6" w:rsidRPr="003A7197">
        <w:rPr>
          <w:rFonts w:ascii="Garamond" w:hAnsi="Garamond"/>
          <w:sz w:val="24"/>
          <w:szCs w:val="24"/>
        </w:rPr>
        <w:t xml:space="preserve"> Committee</w:t>
      </w:r>
      <w:r w:rsidR="00211AA6" w:rsidRPr="003A7197">
        <w:rPr>
          <w:rFonts w:ascii="Garamond" w:hAnsi="Garamond"/>
          <w:sz w:val="24"/>
          <w:szCs w:val="24"/>
        </w:rPr>
        <w:tab/>
      </w:r>
      <w:r w:rsidR="00211AA6" w:rsidRPr="003A7197">
        <w:rPr>
          <w:rFonts w:ascii="Garamond" w:hAnsi="Garamond"/>
          <w:sz w:val="24"/>
          <w:szCs w:val="24"/>
        </w:rPr>
        <w:tab/>
      </w:r>
      <w:r w:rsidR="00211AA6" w:rsidRPr="003A7197">
        <w:rPr>
          <w:rFonts w:ascii="Garamond" w:hAnsi="Garamond"/>
          <w:sz w:val="24"/>
          <w:szCs w:val="24"/>
        </w:rPr>
        <w:tab/>
      </w:r>
      <w:r w:rsidR="00211AA6" w:rsidRPr="003A7197">
        <w:rPr>
          <w:rFonts w:ascii="Garamond" w:hAnsi="Garamond"/>
          <w:sz w:val="24"/>
          <w:szCs w:val="24"/>
        </w:rPr>
        <w:tab/>
      </w:r>
      <w:r w:rsidR="00211AA6" w:rsidRPr="003A7197">
        <w:rPr>
          <w:rFonts w:ascii="Garamond" w:hAnsi="Garamond"/>
          <w:sz w:val="24"/>
          <w:szCs w:val="24"/>
        </w:rPr>
        <w:tab/>
      </w:r>
      <w:r w:rsidR="00211AA6" w:rsidRPr="003A7197">
        <w:rPr>
          <w:rFonts w:ascii="Garamond" w:hAnsi="Garamond"/>
          <w:sz w:val="24"/>
          <w:szCs w:val="24"/>
        </w:rPr>
        <w:tab/>
      </w:r>
      <w:r w:rsidR="00211AA6" w:rsidRPr="003A7197">
        <w:rPr>
          <w:rFonts w:ascii="Garamond" w:hAnsi="Garamond"/>
          <w:sz w:val="24"/>
          <w:szCs w:val="24"/>
        </w:rPr>
        <w:tab/>
      </w:r>
    </w:p>
    <w:p w14:paraId="5F1045B9" w14:textId="77777777" w:rsidR="00F6401E" w:rsidRPr="00F6401E" w:rsidRDefault="00F6401E" w:rsidP="00F6401E">
      <w:pPr>
        <w:tabs>
          <w:tab w:val="left" w:pos="2880"/>
        </w:tabs>
        <w:ind w:firstLine="180"/>
        <w:rPr>
          <w:rFonts w:ascii="Garamond" w:hAnsi="Garamond"/>
          <w:sz w:val="24"/>
          <w:szCs w:val="24"/>
        </w:rPr>
      </w:pPr>
    </w:p>
    <w:p w14:paraId="2C47444E" w14:textId="285EC40B" w:rsidR="000A57D7" w:rsidRPr="00BE1B5C" w:rsidRDefault="000A57D7" w:rsidP="000A57D7">
      <w:pPr>
        <w:rPr>
          <w:rFonts w:ascii="Garamond" w:hAnsi="Garamond"/>
          <w:sz w:val="24"/>
          <w:szCs w:val="24"/>
          <w:u w:val="single"/>
        </w:rPr>
      </w:pPr>
      <w:r w:rsidRPr="00BE1B5C">
        <w:rPr>
          <w:rFonts w:ascii="Garamond" w:hAnsi="Garamond"/>
          <w:sz w:val="24"/>
          <w:szCs w:val="24"/>
          <w:u w:val="single"/>
        </w:rPr>
        <w:t>Service to the Local Community</w:t>
      </w:r>
    </w:p>
    <w:p w14:paraId="1BA1727F" w14:textId="77777777" w:rsidR="00F6401E" w:rsidRDefault="00F6401E" w:rsidP="00F6401E">
      <w:pPr>
        <w:ind w:left="2880" w:hanging="270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4"/>
          <w:szCs w:val="24"/>
        </w:rPr>
        <w:t>Feb. 2016</w:t>
      </w:r>
      <w:r>
        <w:rPr>
          <w:rFonts w:ascii="Garamond" w:hAnsi="Garamond"/>
          <w:sz w:val="24"/>
          <w:szCs w:val="24"/>
        </w:rPr>
        <w:tab/>
        <w:t xml:space="preserve">Healthy Northern Kennebec, Presentation on Discrimination and Health Outcomes </w:t>
      </w:r>
    </w:p>
    <w:p w14:paraId="1DB879EF" w14:textId="77777777" w:rsidR="00F6401E" w:rsidRDefault="00F6401E" w:rsidP="00F6401E">
      <w:pPr>
        <w:ind w:left="2880" w:hanging="27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Jan. 2016</w:t>
      </w:r>
      <w:r>
        <w:rPr>
          <w:rFonts w:ascii="Garamond" w:hAnsi="Garamond"/>
          <w:sz w:val="24"/>
          <w:szCs w:val="24"/>
        </w:rPr>
        <w:tab/>
        <w:t>Waterville Martin Luther King Community Breakfast, Keynote Speaker</w:t>
      </w:r>
    </w:p>
    <w:p w14:paraId="35626579" w14:textId="1D2A7E1A" w:rsidR="00D05C85" w:rsidRDefault="00D05C85" w:rsidP="000A57D7">
      <w:pPr>
        <w:ind w:left="2880" w:hanging="2700"/>
        <w:rPr>
          <w:rFonts w:ascii="Garamond" w:hAnsi="Garamond"/>
          <w:sz w:val="24"/>
          <w:szCs w:val="24"/>
        </w:rPr>
      </w:pPr>
      <w:r w:rsidRPr="00BE1B5C">
        <w:rPr>
          <w:rFonts w:ascii="Garamond" w:hAnsi="Garamond"/>
          <w:sz w:val="24"/>
          <w:szCs w:val="24"/>
        </w:rPr>
        <w:t>Nov. 2015</w:t>
      </w:r>
      <w:r w:rsidRPr="00BE1B5C">
        <w:rPr>
          <w:rFonts w:ascii="Garamond" w:hAnsi="Garamond"/>
          <w:sz w:val="24"/>
          <w:szCs w:val="24"/>
        </w:rPr>
        <w:tab/>
        <w:t>Maine</w:t>
      </w:r>
      <w:r>
        <w:rPr>
          <w:rFonts w:ascii="Garamond" w:hAnsi="Garamond"/>
          <w:sz w:val="24"/>
          <w:szCs w:val="24"/>
        </w:rPr>
        <w:t xml:space="preserve"> National Alliance on Mental Illness, Panelist on Stigma and PTSD</w:t>
      </w:r>
    </w:p>
    <w:p w14:paraId="1CAD6532" w14:textId="77777777" w:rsidR="00932B93" w:rsidRDefault="00932B93" w:rsidP="00B41D72">
      <w:pPr>
        <w:pStyle w:val="Heading5"/>
        <w:keepNext w:val="0"/>
        <w:rPr>
          <w:rFonts w:ascii="Garamond" w:hAnsi="Garamond"/>
          <w:b/>
          <w:i w:val="0"/>
          <w:caps/>
          <w:sz w:val="28"/>
          <w:szCs w:val="28"/>
          <w:u w:val="single"/>
        </w:rPr>
      </w:pPr>
    </w:p>
    <w:p w14:paraId="5B1A578C" w14:textId="77777777" w:rsidR="002904A6" w:rsidRPr="002743EB" w:rsidRDefault="002904A6" w:rsidP="00B41D72">
      <w:pPr>
        <w:pStyle w:val="Heading5"/>
        <w:keepNext w:val="0"/>
        <w:rPr>
          <w:rFonts w:ascii="Garamond" w:hAnsi="Garamond"/>
          <w:b/>
          <w:i w:val="0"/>
          <w:caps/>
          <w:sz w:val="28"/>
          <w:szCs w:val="28"/>
          <w:u w:val="single"/>
        </w:rPr>
      </w:pPr>
      <w:r w:rsidRPr="002743EB">
        <w:rPr>
          <w:rFonts w:ascii="Garamond" w:hAnsi="Garamond"/>
          <w:b/>
          <w:i w:val="0"/>
          <w:caps/>
          <w:sz w:val="28"/>
          <w:szCs w:val="28"/>
          <w:u w:val="single"/>
        </w:rPr>
        <w:t>Professional Memberships</w:t>
      </w:r>
      <w:r>
        <w:rPr>
          <w:rFonts w:ascii="Garamond" w:hAnsi="Garamond"/>
          <w:b/>
          <w:i w:val="0"/>
          <w:caps/>
          <w:sz w:val="28"/>
          <w:szCs w:val="28"/>
          <w:u w:val="single"/>
        </w:rPr>
        <w:tab/>
      </w:r>
      <w:r>
        <w:rPr>
          <w:rFonts w:ascii="Garamond" w:hAnsi="Garamond"/>
          <w:b/>
          <w:i w:val="0"/>
          <w:caps/>
          <w:sz w:val="28"/>
          <w:szCs w:val="28"/>
          <w:u w:val="single"/>
        </w:rPr>
        <w:tab/>
      </w:r>
      <w:r>
        <w:rPr>
          <w:rFonts w:ascii="Garamond" w:hAnsi="Garamond"/>
          <w:b/>
          <w:i w:val="0"/>
          <w:caps/>
          <w:sz w:val="28"/>
          <w:szCs w:val="28"/>
          <w:u w:val="single"/>
        </w:rPr>
        <w:tab/>
      </w:r>
      <w:r>
        <w:rPr>
          <w:rFonts w:ascii="Garamond" w:hAnsi="Garamond"/>
          <w:b/>
          <w:i w:val="0"/>
          <w:caps/>
          <w:sz w:val="28"/>
          <w:szCs w:val="28"/>
          <w:u w:val="single"/>
        </w:rPr>
        <w:tab/>
      </w:r>
      <w:r>
        <w:rPr>
          <w:rFonts w:ascii="Garamond" w:hAnsi="Garamond"/>
          <w:b/>
          <w:i w:val="0"/>
          <w:caps/>
          <w:sz w:val="28"/>
          <w:szCs w:val="28"/>
          <w:u w:val="single"/>
        </w:rPr>
        <w:tab/>
      </w:r>
      <w:r>
        <w:rPr>
          <w:rFonts w:ascii="Garamond" w:hAnsi="Garamond"/>
          <w:b/>
          <w:i w:val="0"/>
          <w:caps/>
          <w:sz w:val="28"/>
          <w:szCs w:val="28"/>
          <w:u w:val="single"/>
        </w:rPr>
        <w:tab/>
      </w:r>
      <w:r>
        <w:rPr>
          <w:rFonts w:ascii="Garamond" w:hAnsi="Garamond"/>
          <w:b/>
          <w:i w:val="0"/>
          <w:caps/>
          <w:sz w:val="28"/>
          <w:szCs w:val="28"/>
          <w:u w:val="single"/>
        </w:rPr>
        <w:tab/>
      </w:r>
    </w:p>
    <w:p w14:paraId="1C9D7AE7" w14:textId="51FF6646" w:rsidR="00F36FDD" w:rsidRPr="003A7197" w:rsidRDefault="002904A6" w:rsidP="00B41D72">
      <w:pPr>
        <w:ind w:left="2160" w:hanging="1980"/>
        <w:rPr>
          <w:rFonts w:ascii="Garamond" w:hAnsi="Garamond"/>
          <w:sz w:val="24"/>
          <w:szCs w:val="24"/>
        </w:rPr>
      </w:pPr>
      <w:r w:rsidRPr="003A7197">
        <w:rPr>
          <w:rFonts w:ascii="Garamond" w:hAnsi="Garamond"/>
          <w:sz w:val="24"/>
          <w:szCs w:val="24"/>
        </w:rPr>
        <w:t>American Psychological Association</w:t>
      </w:r>
      <w:r w:rsidR="004358D4">
        <w:rPr>
          <w:rFonts w:ascii="Garamond" w:hAnsi="Garamond"/>
          <w:sz w:val="24"/>
          <w:szCs w:val="24"/>
        </w:rPr>
        <w:t xml:space="preserve"> (Divisions 38, 50)</w:t>
      </w:r>
    </w:p>
    <w:p w14:paraId="6080B467" w14:textId="77777777" w:rsidR="002904A6" w:rsidRPr="003A7197" w:rsidRDefault="00F36FDD" w:rsidP="00B41D72">
      <w:pPr>
        <w:ind w:left="2160" w:hanging="1980"/>
        <w:rPr>
          <w:rFonts w:ascii="Garamond" w:hAnsi="Garamond"/>
          <w:sz w:val="24"/>
          <w:szCs w:val="24"/>
        </w:rPr>
      </w:pPr>
      <w:r w:rsidRPr="003A7197">
        <w:rPr>
          <w:rFonts w:ascii="Garamond" w:hAnsi="Garamond"/>
          <w:sz w:val="24"/>
          <w:szCs w:val="24"/>
        </w:rPr>
        <w:t>Research Society on Alcoholism</w:t>
      </w:r>
      <w:r w:rsidR="00C450D5" w:rsidRPr="003A7197">
        <w:rPr>
          <w:rFonts w:ascii="Garamond" w:hAnsi="Garamond"/>
          <w:sz w:val="24"/>
          <w:szCs w:val="24"/>
        </w:rPr>
        <w:tab/>
      </w:r>
      <w:r w:rsidR="00C450D5" w:rsidRPr="003A7197">
        <w:rPr>
          <w:rFonts w:ascii="Garamond" w:hAnsi="Garamond"/>
          <w:sz w:val="24"/>
          <w:szCs w:val="24"/>
        </w:rPr>
        <w:tab/>
      </w:r>
      <w:r w:rsidR="00C450D5" w:rsidRPr="003A7197">
        <w:rPr>
          <w:rFonts w:ascii="Garamond" w:hAnsi="Garamond"/>
          <w:sz w:val="24"/>
          <w:szCs w:val="24"/>
        </w:rPr>
        <w:tab/>
      </w:r>
      <w:r w:rsidR="00C450D5" w:rsidRPr="003A7197">
        <w:rPr>
          <w:rFonts w:ascii="Garamond" w:hAnsi="Garamond"/>
          <w:sz w:val="24"/>
          <w:szCs w:val="24"/>
        </w:rPr>
        <w:tab/>
      </w:r>
    </w:p>
    <w:p w14:paraId="4495AE02" w14:textId="77777777" w:rsidR="002904A6" w:rsidRPr="003A7197" w:rsidRDefault="002904A6" w:rsidP="00B41D72">
      <w:pPr>
        <w:ind w:left="2160" w:hanging="1980"/>
        <w:rPr>
          <w:rFonts w:ascii="Garamond" w:hAnsi="Garamond"/>
          <w:sz w:val="24"/>
          <w:szCs w:val="24"/>
        </w:rPr>
      </w:pPr>
      <w:r w:rsidRPr="003A7197">
        <w:rPr>
          <w:rFonts w:ascii="Garamond" w:hAnsi="Garamond"/>
          <w:sz w:val="24"/>
          <w:szCs w:val="24"/>
        </w:rPr>
        <w:t>Society for Personality and Social Psychology</w:t>
      </w:r>
    </w:p>
    <w:p w14:paraId="3D414D5B" w14:textId="77777777" w:rsidR="00C450D5" w:rsidRPr="003A7197" w:rsidRDefault="00C450D5" w:rsidP="00B41D72">
      <w:pPr>
        <w:ind w:left="2160" w:hanging="1980"/>
        <w:rPr>
          <w:rFonts w:ascii="Garamond" w:hAnsi="Garamond"/>
          <w:sz w:val="24"/>
          <w:szCs w:val="24"/>
        </w:rPr>
      </w:pPr>
      <w:r w:rsidRPr="003A7197">
        <w:rPr>
          <w:rFonts w:ascii="Garamond" w:hAnsi="Garamond"/>
          <w:sz w:val="24"/>
          <w:szCs w:val="24"/>
        </w:rPr>
        <w:t>Social Psychology and Health Network</w:t>
      </w:r>
    </w:p>
    <w:sectPr w:rsidR="00C450D5" w:rsidRPr="003A7197" w:rsidSect="00DA6E64">
      <w:type w:val="continuous"/>
      <w:pgSz w:w="12240" w:h="15840" w:code="1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7C827" w14:textId="77777777" w:rsidR="0058305D" w:rsidRDefault="0058305D">
      <w:r>
        <w:separator/>
      </w:r>
    </w:p>
  </w:endnote>
  <w:endnote w:type="continuationSeparator" w:id="0">
    <w:p w14:paraId="69DD391E" w14:textId="77777777" w:rsidR="0058305D" w:rsidRDefault="0058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94320" w14:textId="77777777" w:rsidR="0058305D" w:rsidRDefault="0058305D">
      <w:r>
        <w:separator/>
      </w:r>
    </w:p>
  </w:footnote>
  <w:footnote w:type="continuationSeparator" w:id="0">
    <w:p w14:paraId="08289649" w14:textId="77777777" w:rsidR="0058305D" w:rsidRDefault="00583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097AD" w14:textId="1E36001D" w:rsidR="00687DE8" w:rsidRPr="00EE7EE0" w:rsidRDefault="1933ECCE" w:rsidP="1933ECCE">
    <w:pPr>
      <w:pStyle w:val="Header"/>
      <w:jc w:val="right"/>
      <w:rPr>
        <w:rFonts w:ascii="Garamond" w:hAnsi="Garamond"/>
        <w:sz w:val="24"/>
        <w:szCs w:val="24"/>
        <w:lang w:val="es-ES"/>
      </w:rPr>
    </w:pPr>
    <w:r w:rsidRPr="1933ECCE">
      <w:rPr>
        <w:rFonts w:ascii="Garamond" w:hAnsi="Garamond"/>
        <w:sz w:val="24"/>
        <w:szCs w:val="24"/>
        <w:lang w:val="es-ES"/>
      </w:rPr>
      <w:t xml:space="preserve">Reid  </w:t>
    </w:r>
    <w:r w:rsidR="00687DE8" w:rsidRPr="1933ECCE">
      <w:rPr>
        <w:rStyle w:val="PageNumber"/>
        <w:rFonts w:ascii="Garamond" w:hAnsi="Garamond"/>
        <w:noProof/>
        <w:sz w:val="24"/>
        <w:szCs w:val="24"/>
        <w:lang w:val="es-ES"/>
      </w:rPr>
      <w:fldChar w:fldCharType="begin"/>
    </w:r>
    <w:r w:rsidR="00687DE8" w:rsidRPr="1933ECCE">
      <w:rPr>
        <w:rStyle w:val="PageNumber"/>
        <w:rFonts w:ascii="Garamond" w:hAnsi="Garamond"/>
        <w:noProof/>
        <w:sz w:val="24"/>
        <w:szCs w:val="24"/>
        <w:lang w:val="es-ES"/>
      </w:rPr>
      <w:instrText xml:space="preserve"> PAGE </w:instrText>
    </w:r>
    <w:r w:rsidR="00687DE8" w:rsidRPr="1933ECCE">
      <w:rPr>
        <w:rStyle w:val="PageNumber"/>
        <w:rFonts w:ascii="Garamond" w:hAnsi="Garamond"/>
        <w:noProof/>
        <w:sz w:val="24"/>
        <w:szCs w:val="24"/>
        <w:lang w:val="es-ES"/>
      </w:rPr>
      <w:fldChar w:fldCharType="separate"/>
    </w:r>
    <w:r w:rsidR="00E55463">
      <w:rPr>
        <w:rStyle w:val="PageNumber"/>
        <w:rFonts w:ascii="Garamond" w:hAnsi="Garamond"/>
        <w:noProof/>
        <w:sz w:val="24"/>
        <w:szCs w:val="24"/>
        <w:lang w:val="es-ES"/>
      </w:rPr>
      <w:t>1</w:t>
    </w:r>
    <w:r w:rsidR="00687DE8" w:rsidRPr="1933ECCE">
      <w:rPr>
        <w:rStyle w:val="PageNumber"/>
        <w:rFonts w:ascii="Garamond" w:hAnsi="Garamond"/>
        <w:noProof/>
        <w:sz w:val="24"/>
        <w:szCs w:val="24"/>
        <w:lang w:val="es-ES"/>
      </w:rPr>
      <w:fldChar w:fldCharType="end"/>
    </w:r>
  </w:p>
  <w:p w14:paraId="3607A4D6" w14:textId="77777777" w:rsidR="00687DE8" w:rsidRPr="004B57BC" w:rsidRDefault="00687DE8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857F5"/>
    <w:multiLevelType w:val="hybridMultilevel"/>
    <w:tmpl w:val="3CA87166"/>
    <w:lvl w:ilvl="0" w:tplc="E1226A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14E5E"/>
    <w:multiLevelType w:val="hybridMultilevel"/>
    <w:tmpl w:val="2A4623C4"/>
    <w:lvl w:ilvl="0" w:tplc="321E04B8">
      <w:start w:val="1"/>
      <w:numFmt w:val="decimal"/>
      <w:lvlText w:val="%1."/>
      <w:lvlJc w:val="left"/>
      <w:pPr>
        <w:ind w:left="16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BC"/>
    <w:rsid w:val="00005DA6"/>
    <w:rsid w:val="000078C6"/>
    <w:rsid w:val="00010969"/>
    <w:rsid w:val="00011BB6"/>
    <w:rsid w:val="0001257F"/>
    <w:rsid w:val="000151D5"/>
    <w:rsid w:val="00017C4A"/>
    <w:rsid w:val="00021987"/>
    <w:rsid w:val="0002304A"/>
    <w:rsid w:val="00025B46"/>
    <w:rsid w:val="000266D3"/>
    <w:rsid w:val="00036C10"/>
    <w:rsid w:val="000408C3"/>
    <w:rsid w:val="00040CE7"/>
    <w:rsid w:val="00041D84"/>
    <w:rsid w:val="000454B2"/>
    <w:rsid w:val="000504DA"/>
    <w:rsid w:val="000525D9"/>
    <w:rsid w:val="000535A8"/>
    <w:rsid w:val="00055A04"/>
    <w:rsid w:val="00065501"/>
    <w:rsid w:val="00073FCD"/>
    <w:rsid w:val="00076725"/>
    <w:rsid w:val="00076CC0"/>
    <w:rsid w:val="000846F2"/>
    <w:rsid w:val="000878D0"/>
    <w:rsid w:val="000977DE"/>
    <w:rsid w:val="000A1774"/>
    <w:rsid w:val="000A57D7"/>
    <w:rsid w:val="000B130C"/>
    <w:rsid w:val="000B3BC6"/>
    <w:rsid w:val="000B7F30"/>
    <w:rsid w:val="000D2F07"/>
    <w:rsid w:val="000D374F"/>
    <w:rsid w:val="000D50BB"/>
    <w:rsid w:val="000D729E"/>
    <w:rsid w:val="000E04C8"/>
    <w:rsid w:val="000E7939"/>
    <w:rsid w:val="000F4004"/>
    <w:rsid w:val="000F6E5D"/>
    <w:rsid w:val="0010387E"/>
    <w:rsid w:val="00131F19"/>
    <w:rsid w:val="00131F7E"/>
    <w:rsid w:val="00140E24"/>
    <w:rsid w:val="001546DB"/>
    <w:rsid w:val="00160AE3"/>
    <w:rsid w:val="00161358"/>
    <w:rsid w:val="0018661A"/>
    <w:rsid w:val="001A4FBD"/>
    <w:rsid w:val="001A7C6B"/>
    <w:rsid w:val="001B1373"/>
    <w:rsid w:val="001B22D8"/>
    <w:rsid w:val="001B4D3A"/>
    <w:rsid w:val="001B5643"/>
    <w:rsid w:val="001C4A2B"/>
    <w:rsid w:val="001C7800"/>
    <w:rsid w:val="001D5B07"/>
    <w:rsid w:val="001E3D74"/>
    <w:rsid w:val="001E6D15"/>
    <w:rsid w:val="001E6D1A"/>
    <w:rsid w:val="001F61E7"/>
    <w:rsid w:val="001F7759"/>
    <w:rsid w:val="00200A87"/>
    <w:rsid w:val="002021E7"/>
    <w:rsid w:val="00203B43"/>
    <w:rsid w:val="00205A3D"/>
    <w:rsid w:val="00206237"/>
    <w:rsid w:val="00211AA6"/>
    <w:rsid w:val="00213F26"/>
    <w:rsid w:val="00226FB3"/>
    <w:rsid w:val="00234F5F"/>
    <w:rsid w:val="00237720"/>
    <w:rsid w:val="00237AE4"/>
    <w:rsid w:val="00257F8A"/>
    <w:rsid w:val="00273FEF"/>
    <w:rsid w:val="002743EB"/>
    <w:rsid w:val="00276649"/>
    <w:rsid w:val="00276F9B"/>
    <w:rsid w:val="002904A6"/>
    <w:rsid w:val="002957D6"/>
    <w:rsid w:val="00296A04"/>
    <w:rsid w:val="002A566E"/>
    <w:rsid w:val="002B0EED"/>
    <w:rsid w:val="002B4B27"/>
    <w:rsid w:val="002C2E18"/>
    <w:rsid w:val="002C7872"/>
    <w:rsid w:val="002D6240"/>
    <w:rsid w:val="002D6456"/>
    <w:rsid w:val="00316063"/>
    <w:rsid w:val="00320243"/>
    <w:rsid w:val="00343AD5"/>
    <w:rsid w:val="003519FF"/>
    <w:rsid w:val="00352BF0"/>
    <w:rsid w:val="00357A6E"/>
    <w:rsid w:val="00357D92"/>
    <w:rsid w:val="003705B6"/>
    <w:rsid w:val="00373075"/>
    <w:rsid w:val="00376F52"/>
    <w:rsid w:val="00377563"/>
    <w:rsid w:val="00380C68"/>
    <w:rsid w:val="00380F17"/>
    <w:rsid w:val="0038342F"/>
    <w:rsid w:val="00383C7C"/>
    <w:rsid w:val="003A4479"/>
    <w:rsid w:val="003A7197"/>
    <w:rsid w:val="003B11A4"/>
    <w:rsid w:val="003B11FC"/>
    <w:rsid w:val="003B7DBD"/>
    <w:rsid w:val="003B7FF4"/>
    <w:rsid w:val="003C1133"/>
    <w:rsid w:val="003D4BF6"/>
    <w:rsid w:val="003E37E7"/>
    <w:rsid w:val="003E4A80"/>
    <w:rsid w:val="003E6BB8"/>
    <w:rsid w:val="003F169F"/>
    <w:rsid w:val="003F4ADB"/>
    <w:rsid w:val="003F52CF"/>
    <w:rsid w:val="00400C92"/>
    <w:rsid w:val="00401C66"/>
    <w:rsid w:val="00403CD0"/>
    <w:rsid w:val="00412F09"/>
    <w:rsid w:val="004136DE"/>
    <w:rsid w:val="00415064"/>
    <w:rsid w:val="00432E3E"/>
    <w:rsid w:val="004358D4"/>
    <w:rsid w:val="00437691"/>
    <w:rsid w:val="00446C47"/>
    <w:rsid w:val="00455003"/>
    <w:rsid w:val="00456F40"/>
    <w:rsid w:val="00465C9D"/>
    <w:rsid w:val="00467554"/>
    <w:rsid w:val="0047214F"/>
    <w:rsid w:val="00475DCC"/>
    <w:rsid w:val="00476CD9"/>
    <w:rsid w:val="00480665"/>
    <w:rsid w:val="00485BC6"/>
    <w:rsid w:val="00486ED6"/>
    <w:rsid w:val="004A074E"/>
    <w:rsid w:val="004A41A6"/>
    <w:rsid w:val="004A4C96"/>
    <w:rsid w:val="004B3360"/>
    <w:rsid w:val="004B3768"/>
    <w:rsid w:val="004B3E48"/>
    <w:rsid w:val="004B57BC"/>
    <w:rsid w:val="004C6470"/>
    <w:rsid w:val="004E173D"/>
    <w:rsid w:val="004E598C"/>
    <w:rsid w:val="004E5DFE"/>
    <w:rsid w:val="004F19F4"/>
    <w:rsid w:val="004F660F"/>
    <w:rsid w:val="0050340D"/>
    <w:rsid w:val="005177C8"/>
    <w:rsid w:val="00522EF7"/>
    <w:rsid w:val="00527A82"/>
    <w:rsid w:val="00531F39"/>
    <w:rsid w:val="005357A4"/>
    <w:rsid w:val="00541AE1"/>
    <w:rsid w:val="00554696"/>
    <w:rsid w:val="0056401F"/>
    <w:rsid w:val="0056661B"/>
    <w:rsid w:val="00566C50"/>
    <w:rsid w:val="00570DB4"/>
    <w:rsid w:val="00571CC4"/>
    <w:rsid w:val="00574E02"/>
    <w:rsid w:val="0057740A"/>
    <w:rsid w:val="00580FDA"/>
    <w:rsid w:val="0058305D"/>
    <w:rsid w:val="00584E10"/>
    <w:rsid w:val="005A1A1D"/>
    <w:rsid w:val="005B6257"/>
    <w:rsid w:val="005B73BD"/>
    <w:rsid w:val="005C6720"/>
    <w:rsid w:val="005D1CEC"/>
    <w:rsid w:val="005D6471"/>
    <w:rsid w:val="005D7BF4"/>
    <w:rsid w:val="005E1A7D"/>
    <w:rsid w:val="005E3492"/>
    <w:rsid w:val="005E3F82"/>
    <w:rsid w:val="005F6E8D"/>
    <w:rsid w:val="00600A02"/>
    <w:rsid w:val="00606C0F"/>
    <w:rsid w:val="00623E96"/>
    <w:rsid w:val="00626222"/>
    <w:rsid w:val="00626B35"/>
    <w:rsid w:val="006408EA"/>
    <w:rsid w:val="00644C02"/>
    <w:rsid w:val="00646177"/>
    <w:rsid w:val="00653415"/>
    <w:rsid w:val="00670049"/>
    <w:rsid w:val="00673D7F"/>
    <w:rsid w:val="00681AF4"/>
    <w:rsid w:val="00683CEE"/>
    <w:rsid w:val="00687DE8"/>
    <w:rsid w:val="00695622"/>
    <w:rsid w:val="006A22BC"/>
    <w:rsid w:val="006A3E0A"/>
    <w:rsid w:val="006B278F"/>
    <w:rsid w:val="006C5368"/>
    <w:rsid w:val="006C7DCB"/>
    <w:rsid w:val="006D2527"/>
    <w:rsid w:val="006D39A6"/>
    <w:rsid w:val="006D4C8A"/>
    <w:rsid w:val="006E035D"/>
    <w:rsid w:val="006E4E35"/>
    <w:rsid w:val="006E6939"/>
    <w:rsid w:val="006F0813"/>
    <w:rsid w:val="006F5C48"/>
    <w:rsid w:val="00702C6D"/>
    <w:rsid w:val="007037EF"/>
    <w:rsid w:val="00704095"/>
    <w:rsid w:val="007043A6"/>
    <w:rsid w:val="00704ECD"/>
    <w:rsid w:val="00711EE0"/>
    <w:rsid w:val="00721AE0"/>
    <w:rsid w:val="0072415C"/>
    <w:rsid w:val="007376CD"/>
    <w:rsid w:val="00740125"/>
    <w:rsid w:val="00743D1F"/>
    <w:rsid w:val="007441EB"/>
    <w:rsid w:val="007458E7"/>
    <w:rsid w:val="007460C8"/>
    <w:rsid w:val="00754E5B"/>
    <w:rsid w:val="00765077"/>
    <w:rsid w:val="00777979"/>
    <w:rsid w:val="0078231C"/>
    <w:rsid w:val="00786C18"/>
    <w:rsid w:val="00786EDA"/>
    <w:rsid w:val="00794263"/>
    <w:rsid w:val="007A1146"/>
    <w:rsid w:val="007A2AF9"/>
    <w:rsid w:val="007A73DE"/>
    <w:rsid w:val="007B38E2"/>
    <w:rsid w:val="007C7C93"/>
    <w:rsid w:val="007D5100"/>
    <w:rsid w:val="007D656B"/>
    <w:rsid w:val="007E3489"/>
    <w:rsid w:val="007E3CD0"/>
    <w:rsid w:val="007E5A85"/>
    <w:rsid w:val="007E6B03"/>
    <w:rsid w:val="007F7913"/>
    <w:rsid w:val="00800FE9"/>
    <w:rsid w:val="00810FC5"/>
    <w:rsid w:val="00812D95"/>
    <w:rsid w:val="00814BA3"/>
    <w:rsid w:val="00816E53"/>
    <w:rsid w:val="00823EDE"/>
    <w:rsid w:val="00824C9D"/>
    <w:rsid w:val="00826C10"/>
    <w:rsid w:val="00832D4F"/>
    <w:rsid w:val="00837E07"/>
    <w:rsid w:val="00842AEE"/>
    <w:rsid w:val="008446CC"/>
    <w:rsid w:val="00846D27"/>
    <w:rsid w:val="00857C7C"/>
    <w:rsid w:val="00871EF7"/>
    <w:rsid w:val="008747D1"/>
    <w:rsid w:val="00877539"/>
    <w:rsid w:val="00884E34"/>
    <w:rsid w:val="008A20BC"/>
    <w:rsid w:val="008A4696"/>
    <w:rsid w:val="008A7527"/>
    <w:rsid w:val="008B0B52"/>
    <w:rsid w:val="008B7BE8"/>
    <w:rsid w:val="008D2D5F"/>
    <w:rsid w:val="008D31ED"/>
    <w:rsid w:val="008D4A04"/>
    <w:rsid w:val="008E0EDA"/>
    <w:rsid w:val="008E13F9"/>
    <w:rsid w:val="008F265D"/>
    <w:rsid w:val="008F2864"/>
    <w:rsid w:val="008F5002"/>
    <w:rsid w:val="008F6D07"/>
    <w:rsid w:val="00906926"/>
    <w:rsid w:val="009076DD"/>
    <w:rsid w:val="00907A0C"/>
    <w:rsid w:val="0091058B"/>
    <w:rsid w:val="00914172"/>
    <w:rsid w:val="009167C2"/>
    <w:rsid w:val="0092372A"/>
    <w:rsid w:val="00932B93"/>
    <w:rsid w:val="00934E25"/>
    <w:rsid w:val="009372D5"/>
    <w:rsid w:val="00937A13"/>
    <w:rsid w:val="00941C4B"/>
    <w:rsid w:val="00942655"/>
    <w:rsid w:val="00942D01"/>
    <w:rsid w:val="009526E1"/>
    <w:rsid w:val="00954FC5"/>
    <w:rsid w:val="00954FF3"/>
    <w:rsid w:val="00956BC7"/>
    <w:rsid w:val="0097483D"/>
    <w:rsid w:val="00976685"/>
    <w:rsid w:val="00980574"/>
    <w:rsid w:val="0098377E"/>
    <w:rsid w:val="00992D79"/>
    <w:rsid w:val="00993875"/>
    <w:rsid w:val="009A0B22"/>
    <w:rsid w:val="009A1845"/>
    <w:rsid w:val="009A508D"/>
    <w:rsid w:val="009A6190"/>
    <w:rsid w:val="009B20D5"/>
    <w:rsid w:val="009B280E"/>
    <w:rsid w:val="009B38E2"/>
    <w:rsid w:val="009B3DCB"/>
    <w:rsid w:val="009C261A"/>
    <w:rsid w:val="009C6112"/>
    <w:rsid w:val="009D06FF"/>
    <w:rsid w:val="009E20D8"/>
    <w:rsid w:val="009E251C"/>
    <w:rsid w:val="009E53D1"/>
    <w:rsid w:val="009E6B72"/>
    <w:rsid w:val="009F1C34"/>
    <w:rsid w:val="00A26E7D"/>
    <w:rsid w:val="00A31279"/>
    <w:rsid w:val="00A34AE2"/>
    <w:rsid w:val="00A415A6"/>
    <w:rsid w:val="00A4468B"/>
    <w:rsid w:val="00A44F5B"/>
    <w:rsid w:val="00A51152"/>
    <w:rsid w:val="00A53AC5"/>
    <w:rsid w:val="00A56DC6"/>
    <w:rsid w:val="00A63B7E"/>
    <w:rsid w:val="00A647B8"/>
    <w:rsid w:val="00A647DA"/>
    <w:rsid w:val="00A657A4"/>
    <w:rsid w:val="00A65C3D"/>
    <w:rsid w:val="00A669E7"/>
    <w:rsid w:val="00A66F69"/>
    <w:rsid w:val="00A83CE9"/>
    <w:rsid w:val="00AA0792"/>
    <w:rsid w:val="00AA28DB"/>
    <w:rsid w:val="00AA5F6F"/>
    <w:rsid w:val="00AB2C88"/>
    <w:rsid w:val="00AC09DF"/>
    <w:rsid w:val="00AC7140"/>
    <w:rsid w:val="00AE1E44"/>
    <w:rsid w:val="00AE5363"/>
    <w:rsid w:val="00AE5CDE"/>
    <w:rsid w:val="00B07CB7"/>
    <w:rsid w:val="00B12B37"/>
    <w:rsid w:val="00B20352"/>
    <w:rsid w:val="00B22E81"/>
    <w:rsid w:val="00B3648A"/>
    <w:rsid w:val="00B41D72"/>
    <w:rsid w:val="00B44BE2"/>
    <w:rsid w:val="00B50795"/>
    <w:rsid w:val="00B50DAE"/>
    <w:rsid w:val="00B55664"/>
    <w:rsid w:val="00B56D67"/>
    <w:rsid w:val="00B6706B"/>
    <w:rsid w:val="00B67976"/>
    <w:rsid w:val="00B72715"/>
    <w:rsid w:val="00B72DED"/>
    <w:rsid w:val="00B755C3"/>
    <w:rsid w:val="00B75679"/>
    <w:rsid w:val="00B7772B"/>
    <w:rsid w:val="00B83CB6"/>
    <w:rsid w:val="00B87716"/>
    <w:rsid w:val="00B91CD8"/>
    <w:rsid w:val="00B93F7E"/>
    <w:rsid w:val="00B96832"/>
    <w:rsid w:val="00BA03E5"/>
    <w:rsid w:val="00BA1CE5"/>
    <w:rsid w:val="00BB40EF"/>
    <w:rsid w:val="00BB7171"/>
    <w:rsid w:val="00BE1B5C"/>
    <w:rsid w:val="00BE1E6F"/>
    <w:rsid w:val="00BE4344"/>
    <w:rsid w:val="00BE62A3"/>
    <w:rsid w:val="00BE68AF"/>
    <w:rsid w:val="00BF1110"/>
    <w:rsid w:val="00BF6215"/>
    <w:rsid w:val="00C02749"/>
    <w:rsid w:val="00C06F41"/>
    <w:rsid w:val="00C079BD"/>
    <w:rsid w:val="00C07AEA"/>
    <w:rsid w:val="00C130C7"/>
    <w:rsid w:val="00C17B18"/>
    <w:rsid w:val="00C23CCB"/>
    <w:rsid w:val="00C34A56"/>
    <w:rsid w:val="00C372D9"/>
    <w:rsid w:val="00C450D5"/>
    <w:rsid w:val="00C53C10"/>
    <w:rsid w:val="00C568A7"/>
    <w:rsid w:val="00C63D10"/>
    <w:rsid w:val="00C6640B"/>
    <w:rsid w:val="00C66A66"/>
    <w:rsid w:val="00C75FC8"/>
    <w:rsid w:val="00C80082"/>
    <w:rsid w:val="00C83182"/>
    <w:rsid w:val="00C90485"/>
    <w:rsid w:val="00CA2DE7"/>
    <w:rsid w:val="00CC5EFB"/>
    <w:rsid w:val="00CC6C99"/>
    <w:rsid w:val="00CC6E2D"/>
    <w:rsid w:val="00CD1E17"/>
    <w:rsid w:val="00CE3977"/>
    <w:rsid w:val="00CF41CE"/>
    <w:rsid w:val="00CF5103"/>
    <w:rsid w:val="00D04124"/>
    <w:rsid w:val="00D05C85"/>
    <w:rsid w:val="00D079F9"/>
    <w:rsid w:val="00D07A86"/>
    <w:rsid w:val="00D11101"/>
    <w:rsid w:val="00D13221"/>
    <w:rsid w:val="00D161DB"/>
    <w:rsid w:val="00D208B1"/>
    <w:rsid w:val="00D246C6"/>
    <w:rsid w:val="00D3003D"/>
    <w:rsid w:val="00D300CD"/>
    <w:rsid w:val="00D31B3A"/>
    <w:rsid w:val="00D3445F"/>
    <w:rsid w:val="00D422EA"/>
    <w:rsid w:val="00D437A9"/>
    <w:rsid w:val="00D5243D"/>
    <w:rsid w:val="00D52ADA"/>
    <w:rsid w:val="00D6310D"/>
    <w:rsid w:val="00D6377F"/>
    <w:rsid w:val="00D65606"/>
    <w:rsid w:val="00D70F3C"/>
    <w:rsid w:val="00D82119"/>
    <w:rsid w:val="00D84AFD"/>
    <w:rsid w:val="00D8612C"/>
    <w:rsid w:val="00D94AF0"/>
    <w:rsid w:val="00D96BC5"/>
    <w:rsid w:val="00DA1915"/>
    <w:rsid w:val="00DA2FAB"/>
    <w:rsid w:val="00DA3181"/>
    <w:rsid w:val="00DA6E64"/>
    <w:rsid w:val="00DB2813"/>
    <w:rsid w:val="00DC3287"/>
    <w:rsid w:val="00DC4FC4"/>
    <w:rsid w:val="00DC7E69"/>
    <w:rsid w:val="00DD11F2"/>
    <w:rsid w:val="00DD1912"/>
    <w:rsid w:val="00DD361C"/>
    <w:rsid w:val="00DD6B2A"/>
    <w:rsid w:val="00DE314D"/>
    <w:rsid w:val="00DE4C71"/>
    <w:rsid w:val="00DE6CCD"/>
    <w:rsid w:val="00DF045C"/>
    <w:rsid w:val="00DF1B69"/>
    <w:rsid w:val="00DF3100"/>
    <w:rsid w:val="00DF79D1"/>
    <w:rsid w:val="00E07C0F"/>
    <w:rsid w:val="00E13686"/>
    <w:rsid w:val="00E26D58"/>
    <w:rsid w:val="00E34292"/>
    <w:rsid w:val="00E457AF"/>
    <w:rsid w:val="00E50D87"/>
    <w:rsid w:val="00E52350"/>
    <w:rsid w:val="00E55463"/>
    <w:rsid w:val="00E56EF9"/>
    <w:rsid w:val="00E572D5"/>
    <w:rsid w:val="00E675F8"/>
    <w:rsid w:val="00E72078"/>
    <w:rsid w:val="00E8408D"/>
    <w:rsid w:val="00E90D6E"/>
    <w:rsid w:val="00E94A5B"/>
    <w:rsid w:val="00EA60E0"/>
    <w:rsid w:val="00EB121E"/>
    <w:rsid w:val="00EB45A2"/>
    <w:rsid w:val="00ED2105"/>
    <w:rsid w:val="00ED5784"/>
    <w:rsid w:val="00ED7287"/>
    <w:rsid w:val="00EE7EE0"/>
    <w:rsid w:val="00EF54EA"/>
    <w:rsid w:val="00EF6496"/>
    <w:rsid w:val="00F0066A"/>
    <w:rsid w:val="00F1110A"/>
    <w:rsid w:val="00F1427B"/>
    <w:rsid w:val="00F248C8"/>
    <w:rsid w:val="00F25AE1"/>
    <w:rsid w:val="00F350D3"/>
    <w:rsid w:val="00F35F00"/>
    <w:rsid w:val="00F36FDD"/>
    <w:rsid w:val="00F4410D"/>
    <w:rsid w:val="00F46A6D"/>
    <w:rsid w:val="00F61ADA"/>
    <w:rsid w:val="00F63377"/>
    <w:rsid w:val="00F6401E"/>
    <w:rsid w:val="00F64735"/>
    <w:rsid w:val="00F66628"/>
    <w:rsid w:val="00F80C98"/>
    <w:rsid w:val="00F825B2"/>
    <w:rsid w:val="00F843BB"/>
    <w:rsid w:val="00F94EE5"/>
    <w:rsid w:val="00FA1E03"/>
    <w:rsid w:val="00FB3425"/>
    <w:rsid w:val="00FC2CEE"/>
    <w:rsid w:val="00FC4075"/>
    <w:rsid w:val="00FC4922"/>
    <w:rsid w:val="00FE2784"/>
    <w:rsid w:val="1933E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73254B"/>
  <w15:docId w15:val="{8BBA6E94-84B9-4EA2-893E-C814EF12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D9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2D95"/>
    <w:pPr>
      <w:keepNext/>
      <w:ind w:left="2880" w:hanging="288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2D95"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2D95"/>
    <w:pPr>
      <w:keepNext/>
      <w:ind w:left="2880" w:hanging="2880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2D95"/>
    <w:pPr>
      <w:keepNext/>
      <w:outlineLvl w:val="3"/>
    </w:pPr>
    <w:rPr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2D95"/>
    <w:pPr>
      <w:keepNext/>
      <w:ind w:left="2880" w:hanging="2880"/>
      <w:outlineLvl w:val="4"/>
    </w:pPr>
    <w:rPr>
      <w:i/>
      <w:iC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2D95"/>
    <w:pPr>
      <w:keepNext/>
      <w:ind w:firstLine="720"/>
      <w:outlineLvl w:val="5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6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6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6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62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6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62D"/>
    <w:rPr>
      <w:rFonts w:asciiTheme="minorHAnsi" w:eastAsiaTheme="minorEastAsia" w:hAnsiTheme="minorHAnsi" w:cstheme="minorBidi"/>
      <w:b/>
      <w:bCs/>
    </w:rPr>
  </w:style>
  <w:style w:type="character" w:styleId="Hyperlink">
    <w:name w:val="Hyperlink"/>
    <w:basedOn w:val="DefaultParagraphFont"/>
    <w:uiPriority w:val="99"/>
    <w:rsid w:val="00812D9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12D95"/>
    <w:pPr>
      <w:ind w:left="720" w:hanging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262D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12D95"/>
    <w:pPr>
      <w:ind w:left="900" w:hanging="90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262D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12D95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262D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812D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62D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12D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262D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812D95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812D95"/>
    <w:pPr>
      <w:ind w:left="2880" w:hanging="288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262D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rsid w:val="008B0B52"/>
    <w:pPr>
      <w:spacing w:before="60" w:line="220" w:lineRule="exact"/>
      <w:jc w:val="right"/>
    </w:pPr>
    <w:rPr>
      <w:rFonts w:ascii="Tahoma" w:hAnsi="Tahoma"/>
      <w:b/>
      <w:spacing w:val="10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99"/>
    <w:semiHidden/>
    <w:rsid w:val="00BC262D"/>
    <w:rPr>
      <w:sz w:val="20"/>
      <w:szCs w:val="20"/>
    </w:rPr>
  </w:style>
  <w:style w:type="paragraph" w:customStyle="1" w:styleId="bulletedlist">
    <w:name w:val="bulleted list"/>
    <w:basedOn w:val="Normal"/>
    <w:uiPriority w:val="99"/>
    <w:rsid w:val="008B0B52"/>
    <w:pPr>
      <w:numPr>
        <w:numId w:val="1"/>
      </w:numPr>
      <w:spacing w:before="60" w:line="220" w:lineRule="exact"/>
    </w:pPr>
    <w:rPr>
      <w:rFonts w:ascii="Tahoma" w:hAnsi="Tahoma"/>
      <w:spacing w:val="10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076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C262D"/>
    <w:rPr>
      <w:rFonts w:ascii="Courier New" w:hAnsi="Courier New" w:cs="Courier New"/>
      <w:sz w:val="20"/>
      <w:szCs w:val="20"/>
    </w:rPr>
  </w:style>
  <w:style w:type="paragraph" w:customStyle="1" w:styleId="e-mailaddress">
    <w:name w:val="e-mail address"/>
    <w:basedOn w:val="Normal"/>
    <w:uiPriority w:val="99"/>
    <w:rsid w:val="00076CC0"/>
    <w:pPr>
      <w:spacing w:after="160" w:line="220" w:lineRule="exact"/>
    </w:pPr>
    <w:rPr>
      <w:rFonts w:ascii="Tahoma" w:hAnsi="Tahoma"/>
      <w:spacing w:val="10"/>
      <w:sz w:val="16"/>
    </w:rPr>
  </w:style>
  <w:style w:type="table" w:styleId="TableGrid">
    <w:name w:val="Table Grid"/>
    <w:basedOn w:val="TableNormal"/>
    <w:uiPriority w:val="99"/>
    <w:rsid w:val="00B67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C09DF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st1">
    <w:name w:val="st1"/>
    <w:rsid w:val="005B73BD"/>
  </w:style>
  <w:style w:type="character" w:styleId="Strong">
    <w:name w:val="Strong"/>
    <w:basedOn w:val="DefaultParagraphFont"/>
    <w:uiPriority w:val="22"/>
    <w:qFormat/>
    <w:locked/>
    <w:rsid w:val="00AA28D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C7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1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1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1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252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52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7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2520">
          <w:marLeft w:val="18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519">
              <w:marLeft w:val="187"/>
              <w:marRight w:val="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1ABE9-5B47-48AD-AA89-9D81D853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11</Pages>
  <Words>3863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Mindy J</vt:lpstr>
    </vt:vector>
  </TitlesOfParts>
  <Company>Brown University</Company>
  <LinksUpToDate>false</LinksUpToDate>
  <CharactersWithSpaces>25832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Mindy J</dc:title>
  <dc:creator>Jeannine Bailey</dc:creator>
  <cp:lastModifiedBy>Allecia</cp:lastModifiedBy>
  <cp:revision>16</cp:revision>
  <cp:lastPrinted>2016-05-12T08:30:00Z</cp:lastPrinted>
  <dcterms:created xsi:type="dcterms:W3CDTF">2018-02-19T01:57:00Z</dcterms:created>
  <dcterms:modified xsi:type="dcterms:W3CDTF">2018-10-24T21:02:00Z</dcterms:modified>
</cp:coreProperties>
</file>